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185" w:rsidRPr="00175D11" w:rsidRDefault="00B37185" w:rsidP="004F1ED2">
      <w:pPr>
        <w:pStyle w:val="a6"/>
        <w:ind w:left="5954" w:firstLine="0"/>
        <w:rPr>
          <w:sz w:val="24"/>
          <w:szCs w:val="24"/>
        </w:rPr>
      </w:pPr>
      <w:r>
        <w:rPr>
          <w:sz w:val="24"/>
          <w:szCs w:val="24"/>
        </w:rPr>
        <w:t>Приложение № 1 к приказу</w:t>
      </w:r>
    </w:p>
    <w:p w:rsidR="00B37185" w:rsidRPr="00175D11" w:rsidRDefault="00217D1B" w:rsidP="004F1ED2">
      <w:pPr>
        <w:pStyle w:val="a6"/>
        <w:rPr>
          <w:sz w:val="24"/>
          <w:szCs w:val="24"/>
        </w:rPr>
      </w:pPr>
      <w:r w:rsidRPr="00217D1B">
        <w:rPr>
          <w:sz w:val="24"/>
          <w:szCs w:val="24"/>
        </w:rPr>
        <w:t xml:space="preserve">                                                                                        </w:t>
      </w:r>
      <w:r w:rsidR="00B37185" w:rsidRPr="00217D1B">
        <w:rPr>
          <w:sz w:val="24"/>
          <w:szCs w:val="24"/>
        </w:rPr>
        <w:t>М</w:t>
      </w:r>
      <w:r w:rsidR="00076570">
        <w:rPr>
          <w:sz w:val="24"/>
          <w:szCs w:val="24"/>
        </w:rPr>
        <w:t>Д</w:t>
      </w:r>
      <w:r w:rsidR="00600AE4">
        <w:rPr>
          <w:sz w:val="24"/>
          <w:szCs w:val="24"/>
        </w:rPr>
        <w:t>О</w:t>
      </w:r>
      <w:r w:rsidR="001519A7">
        <w:rPr>
          <w:sz w:val="24"/>
          <w:szCs w:val="24"/>
        </w:rPr>
        <w:t>А</w:t>
      </w:r>
      <w:r w:rsidR="00B37185" w:rsidRPr="00217D1B">
        <w:rPr>
          <w:sz w:val="24"/>
          <w:szCs w:val="24"/>
        </w:rPr>
        <w:t>У</w:t>
      </w:r>
      <w:r w:rsidR="0086116F">
        <w:rPr>
          <w:sz w:val="24"/>
          <w:szCs w:val="24"/>
        </w:rPr>
        <w:t xml:space="preserve"> </w:t>
      </w:r>
      <w:r w:rsidR="0031041F">
        <w:rPr>
          <w:sz w:val="24"/>
          <w:szCs w:val="24"/>
        </w:rPr>
        <w:t>«</w:t>
      </w:r>
      <w:r w:rsidR="000073BD">
        <w:rPr>
          <w:sz w:val="24"/>
          <w:szCs w:val="24"/>
        </w:rPr>
        <w:t>Тополек</w:t>
      </w:r>
      <w:r w:rsidR="00600AE4">
        <w:rPr>
          <w:sz w:val="24"/>
          <w:szCs w:val="24"/>
        </w:rPr>
        <w:t>»</w:t>
      </w:r>
    </w:p>
    <w:p w:rsidR="00B37185" w:rsidRDefault="00217D1B" w:rsidP="004F1ED2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B37185">
        <w:rPr>
          <w:sz w:val="24"/>
          <w:szCs w:val="24"/>
        </w:rPr>
        <w:t xml:space="preserve">от </w:t>
      </w:r>
      <w:r w:rsidR="007E7E74">
        <w:rPr>
          <w:sz w:val="24"/>
          <w:szCs w:val="24"/>
        </w:rPr>
        <w:t>2</w:t>
      </w:r>
      <w:r w:rsidR="000073BD">
        <w:rPr>
          <w:sz w:val="24"/>
          <w:szCs w:val="24"/>
        </w:rPr>
        <w:t>6</w:t>
      </w:r>
      <w:r w:rsidR="00B37185">
        <w:rPr>
          <w:sz w:val="24"/>
          <w:szCs w:val="24"/>
        </w:rPr>
        <w:t>.1</w:t>
      </w:r>
      <w:r w:rsidR="007E7E74">
        <w:rPr>
          <w:sz w:val="24"/>
          <w:szCs w:val="24"/>
        </w:rPr>
        <w:t>2</w:t>
      </w:r>
      <w:r w:rsidR="00B37185">
        <w:rPr>
          <w:sz w:val="24"/>
          <w:szCs w:val="24"/>
        </w:rPr>
        <w:t>.20</w:t>
      </w:r>
      <w:r w:rsidR="000073BD">
        <w:rPr>
          <w:sz w:val="24"/>
          <w:szCs w:val="24"/>
        </w:rPr>
        <w:t>24</w:t>
      </w:r>
      <w:r w:rsidR="00B37185">
        <w:rPr>
          <w:sz w:val="24"/>
          <w:szCs w:val="24"/>
        </w:rPr>
        <w:t xml:space="preserve"> </w:t>
      </w:r>
      <w:r w:rsidR="00B37185" w:rsidRPr="00175D11">
        <w:rPr>
          <w:sz w:val="24"/>
          <w:szCs w:val="24"/>
        </w:rPr>
        <w:t xml:space="preserve">№ </w:t>
      </w:r>
      <w:r w:rsidR="001519A7">
        <w:rPr>
          <w:sz w:val="24"/>
          <w:szCs w:val="24"/>
        </w:rPr>
        <w:t>1</w:t>
      </w:r>
      <w:r w:rsidR="000073BD">
        <w:rPr>
          <w:sz w:val="24"/>
          <w:szCs w:val="24"/>
        </w:rPr>
        <w:t>17</w:t>
      </w:r>
      <w:r w:rsidR="001519A7">
        <w:rPr>
          <w:sz w:val="24"/>
          <w:szCs w:val="24"/>
        </w:rPr>
        <w:t>-</w:t>
      </w:r>
      <w:r w:rsidR="000073BD">
        <w:rPr>
          <w:sz w:val="24"/>
          <w:szCs w:val="24"/>
        </w:rPr>
        <w:t>л/с</w:t>
      </w:r>
    </w:p>
    <w:p w:rsidR="00B37185" w:rsidRDefault="00B37185" w:rsidP="00B37185">
      <w:pPr>
        <w:pStyle w:val="a6"/>
        <w:ind w:left="5954"/>
        <w:rPr>
          <w:sz w:val="24"/>
          <w:szCs w:val="24"/>
        </w:rPr>
      </w:pPr>
    </w:p>
    <w:p w:rsidR="00B37185" w:rsidRDefault="00B37185" w:rsidP="00B37185">
      <w:pPr>
        <w:pStyle w:val="a6"/>
        <w:ind w:left="5954"/>
        <w:rPr>
          <w:b/>
          <w:sz w:val="26"/>
          <w:szCs w:val="26"/>
        </w:rPr>
      </w:pPr>
    </w:p>
    <w:p w:rsidR="001519A7" w:rsidRDefault="001519A7" w:rsidP="00B3718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формирования у</w:t>
      </w:r>
      <w:r w:rsidR="00B37185" w:rsidRPr="002821A1">
        <w:rPr>
          <w:b/>
          <w:sz w:val="26"/>
          <w:szCs w:val="26"/>
        </w:rPr>
        <w:t>четн</w:t>
      </w:r>
      <w:r>
        <w:rPr>
          <w:b/>
          <w:sz w:val="26"/>
          <w:szCs w:val="26"/>
        </w:rPr>
        <w:t>ой</w:t>
      </w:r>
      <w:r w:rsidR="00B37185" w:rsidRPr="002821A1">
        <w:rPr>
          <w:b/>
          <w:sz w:val="26"/>
          <w:szCs w:val="26"/>
        </w:rPr>
        <w:t xml:space="preserve"> политик</w:t>
      </w:r>
      <w:r>
        <w:rPr>
          <w:b/>
          <w:sz w:val="26"/>
          <w:szCs w:val="26"/>
        </w:rPr>
        <w:t>и</w:t>
      </w:r>
      <w:r w:rsidR="00B37185" w:rsidRPr="002821A1">
        <w:rPr>
          <w:b/>
          <w:sz w:val="26"/>
          <w:szCs w:val="26"/>
        </w:rPr>
        <w:t xml:space="preserve"> для целей </w:t>
      </w:r>
    </w:p>
    <w:p w:rsidR="00B37185" w:rsidRPr="002821A1" w:rsidRDefault="00B37185" w:rsidP="00B3718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бухгалтерского</w:t>
      </w:r>
      <w:r w:rsidRPr="002821A1">
        <w:rPr>
          <w:b/>
          <w:sz w:val="26"/>
          <w:szCs w:val="26"/>
        </w:rPr>
        <w:t xml:space="preserve"> учета </w:t>
      </w:r>
    </w:p>
    <w:p w:rsidR="00B37185" w:rsidRPr="008514CC" w:rsidRDefault="00B37185" w:rsidP="00B3718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6"/>
          <w:szCs w:val="26"/>
        </w:rPr>
      </w:pPr>
    </w:p>
    <w:p w:rsidR="00B37185" w:rsidRPr="007F566F" w:rsidRDefault="00B37185" w:rsidP="00B37185">
      <w:pPr>
        <w:pStyle w:val="a5"/>
        <w:spacing w:before="0" w:beforeAutospacing="0" w:after="0" w:afterAutospacing="0"/>
        <w:rPr>
          <w:sz w:val="26"/>
          <w:szCs w:val="26"/>
        </w:rPr>
      </w:pPr>
      <w:r w:rsidRPr="007F566F">
        <w:rPr>
          <w:sz w:val="26"/>
          <w:szCs w:val="26"/>
        </w:rPr>
        <w:t xml:space="preserve">Учетная политика </w:t>
      </w:r>
      <w:r w:rsidR="008F0BE4" w:rsidRPr="00217D1B">
        <w:rPr>
          <w:sz w:val="26"/>
          <w:szCs w:val="26"/>
        </w:rPr>
        <w:t>муниципального</w:t>
      </w:r>
      <w:r w:rsidR="00600AE4">
        <w:rPr>
          <w:sz w:val="26"/>
          <w:szCs w:val="26"/>
        </w:rPr>
        <w:t xml:space="preserve"> общеобразовательного</w:t>
      </w:r>
      <w:r w:rsidR="008F0BE4" w:rsidRPr="00217D1B">
        <w:rPr>
          <w:sz w:val="26"/>
          <w:szCs w:val="26"/>
        </w:rPr>
        <w:t xml:space="preserve"> </w:t>
      </w:r>
      <w:r w:rsidR="00076570">
        <w:rPr>
          <w:sz w:val="26"/>
          <w:szCs w:val="26"/>
        </w:rPr>
        <w:t xml:space="preserve">дошкольное </w:t>
      </w:r>
      <w:r w:rsidR="001519A7">
        <w:rPr>
          <w:sz w:val="26"/>
          <w:szCs w:val="26"/>
        </w:rPr>
        <w:t>автономного</w:t>
      </w:r>
      <w:r w:rsidR="0086116F">
        <w:rPr>
          <w:sz w:val="26"/>
          <w:szCs w:val="26"/>
        </w:rPr>
        <w:t xml:space="preserve"> учреждения </w:t>
      </w:r>
      <w:r w:rsidR="00076570">
        <w:rPr>
          <w:sz w:val="26"/>
          <w:szCs w:val="26"/>
        </w:rPr>
        <w:t xml:space="preserve">детский сад </w:t>
      </w:r>
      <w:r w:rsidR="00063C4C">
        <w:rPr>
          <w:sz w:val="26"/>
          <w:szCs w:val="26"/>
        </w:rPr>
        <w:t>«</w:t>
      </w:r>
      <w:r w:rsidR="000073BD">
        <w:rPr>
          <w:sz w:val="26"/>
          <w:szCs w:val="26"/>
        </w:rPr>
        <w:t>Тополек</w:t>
      </w:r>
      <w:r w:rsidR="00076570">
        <w:rPr>
          <w:sz w:val="26"/>
          <w:szCs w:val="26"/>
        </w:rPr>
        <w:t>»</w:t>
      </w:r>
      <w:r w:rsidR="00600AE4">
        <w:rPr>
          <w:sz w:val="26"/>
          <w:szCs w:val="26"/>
        </w:rPr>
        <w:t>»</w:t>
      </w:r>
      <w:r w:rsidR="0031041F">
        <w:rPr>
          <w:sz w:val="26"/>
          <w:szCs w:val="26"/>
        </w:rPr>
        <w:t xml:space="preserve"> </w:t>
      </w:r>
      <w:r>
        <w:rPr>
          <w:sz w:val="26"/>
          <w:szCs w:val="26"/>
        </w:rPr>
        <w:t>разработана</w:t>
      </w:r>
      <w:r w:rsidRPr="007F566F">
        <w:rPr>
          <w:sz w:val="26"/>
          <w:szCs w:val="26"/>
        </w:rPr>
        <w:t xml:space="preserve"> в соответствии:</w:t>
      </w:r>
    </w:p>
    <w:p w:rsidR="00B37185" w:rsidRDefault="00B37185" w:rsidP="00217D1B">
      <w:pPr>
        <w:ind w:firstLine="0"/>
        <w:rPr>
          <w:sz w:val="26"/>
          <w:szCs w:val="26"/>
        </w:rPr>
      </w:pPr>
      <w:r w:rsidRPr="005C370A">
        <w:rPr>
          <w:color w:val="000000"/>
          <w:sz w:val="26"/>
          <w:szCs w:val="26"/>
        </w:rPr>
        <w:t>-</w:t>
      </w:r>
      <w:r>
        <w:rPr>
          <w:sz w:val="26"/>
          <w:szCs w:val="26"/>
        </w:rPr>
        <w:t xml:space="preserve"> Федерального закона от</w:t>
      </w:r>
      <w:r w:rsidRPr="005C370A">
        <w:rPr>
          <w:sz w:val="26"/>
          <w:szCs w:val="26"/>
        </w:rPr>
        <w:t xml:space="preserve"> 06.12.2011 № 402-ФЗ «О бухгалтерском учете»</w:t>
      </w:r>
      <w:r>
        <w:rPr>
          <w:sz w:val="26"/>
          <w:szCs w:val="26"/>
        </w:rPr>
        <w:t>;</w:t>
      </w:r>
    </w:p>
    <w:p w:rsidR="00B37185" w:rsidRDefault="00B37185" w:rsidP="00217D1B">
      <w:pPr>
        <w:ind w:firstLine="0"/>
        <w:rPr>
          <w:sz w:val="26"/>
          <w:szCs w:val="26"/>
        </w:rPr>
      </w:pPr>
      <w:r>
        <w:rPr>
          <w:sz w:val="26"/>
          <w:szCs w:val="26"/>
        </w:rPr>
        <w:t>-</w:t>
      </w:r>
      <w:r w:rsidR="00217D1B">
        <w:rPr>
          <w:sz w:val="26"/>
          <w:szCs w:val="26"/>
        </w:rPr>
        <w:t xml:space="preserve"> </w:t>
      </w:r>
      <w:r>
        <w:rPr>
          <w:sz w:val="26"/>
          <w:szCs w:val="26"/>
        </w:rPr>
        <w:t>Бюджетного кодекса Российской Федерации;</w:t>
      </w:r>
    </w:p>
    <w:p w:rsidR="00B37185" w:rsidRPr="00E82621" w:rsidRDefault="00B37185" w:rsidP="00217D1B">
      <w:pPr>
        <w:ind w:firstLine="0"/>
        <w:rPr>
          <w:sz w:val="26"/>
          <w:szCs w:val="26"/>
        </w:rPr>
      </w:pPr>
      <w:r>
        <w:rPr>
          <w:sz w:val="26"/>
          <w:szCs w:val="26"/>
        </w:rPr>
        <w:t>-</w:t>
      </w:r>
      <w:r w:rsidR="00217D1B">
        <w:rPr>
          <w:sz w:val="26"/>
          <w:szCs w:val="26"/>
        </w:rPr>
        <w:t xml:space="preserve"> </w:t>
      </w:r>
      <w:r>
        <w:rPr>
          <w:sz w:val="26"/>
          <w:szCs w:val="26"/>
        </w:rPr>
        <w:t>Налогового кодекса Российской Федерации;</w:t>
      </w:r>
    </w:p>
    <w:p w:rsidR="00B37185" w:rsidRDefault="00B37185" w:rsidP="00217D1B">
      <w:pPr>
        <w:ind w:firstLine="0"/>
        <w:rPr>
          <w:sz w:val="26"/>
          <w:szCs w:val="26"/>
        </w:rPr>
      </w:pPr>
      <w:r w:rsidRPr="005C370A">
        <w:rPr>
          <w:sz w:val="26"/>
          <w:szCs w:val="26"/>
        </w:rPr>
        <w:t xml:space="preserve">- </w:t>
      </w:r>
      <w:hyperlink r:id="rId5" w:history="1">
        <w:r w:rsidRPr="00F34350">
          <w:rPr>
            <w:rStyle w:val="a7"/>
            <w:color w:val="auto"/>
            <w:sz w:val="26"/>
            <w:u w:val="none"/>
          </w:rPr>
          <w:t>Приказа</w:t>
        </w:r>
      </w:hyperlink>
      <w:r w:rsidRPr="005C370A">
        <w:rPr>
          <w:sz w:val="26"/>
          <w:szCs w:val="26"/>
        </w:rPr>
        <w:t xml:space="preserve"> Минфина России от 01.12.2010 N 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</w:r>
      <w:r>
        <w:rPr>
          <w:sz w:val="26"/>
          <w:szCs w:val="26"/>
        </w:rPr>
        <w:t xml:space="preserve"> (далее - Инструкция № 157н)</w:t>
      </w:r>
      <w:r w:rsidRPr="005C370A">
        <w:rPr>
          <w:sz w:val="26"/>
          <w:szCs w:val="26"/>
        </w:rPr>
        <w:t>;</w:t>
      </w:r>
    </w:p>
    <w:p w:rsidR="00F74A16" w:rsidRPr="005C370A" w:rsidRDefault="00F74A16" w:rsidP="00217D1B">
      <w:pPr>
        <w:ind w:firstLine="0"/>
        <w:rPr>
          <w:sz w:val="26"/>
          <w:szCs w:val="26"/>
        </w:rPr>
      </w:pPr>
      <w:r>
        <w:rPr>
          <w:sz w:val="26"/>
          <w:szCs w:val="26"/>
        </w:rPr>
        <w:t>- Приказ Минфина России от 06.08.2015 г№ 124н «О внесении изменений в приказ Министерства финансов РФ от 01.12.2010 № 157н</w:t>
      </w:r>
    </w:p>
    <w:p w:rsidR="00B37185" w:rsidRPr="005C370A" w:rsidRDefault="00B37185" w:rsidP="00217D1B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5C370A">
        <w:rPr>
          <w:sz w:val="26"/>
          <w:szCs w:val="26"/>
        </w:rPr>
        <w:t xml:space="preserve">- </w:t>
      </w:r>
      <w:r w:rsidRPr="00D870D2">
        <w:rPr>
          <w:sz w:val="26"/>
          <w:szCs w:val="26"/>
        </w:rPr>
        <w:t xml:space="preserve">Приказа Минфина Российской Федерации </w:t>
      </w:r>
      <w:r w:rsidR="00B007D5" w:rsidRPr="005C370A">
        <w:rPr>
          <w:sz w:val="26"/>
          <w:szCs w:val="26"/>
        </w:rPr>
        <w:t xml:space="preserve">от 16.12.2010 </w:t>
      </w:r>
      <w:r w:rsidR="00B007D5">
        <w:rPr>
          <w:sz w:val="26"/>
          <w:szCs w:val="26"/>
        </w:rPr>
        <w:t>№</w:t>
      </w:r>
      <w:r w:rsidR="00B007D5" w:rsidRPr="005C370A">
        <w:rPr>
          <w:sz w:val="26"/>
          <w:szCs w:val="26"/>
        </w:rPr>
        <w:t xml:space="preserve"> 174н </w:t>
      </w:r>
      <w:r w:rsidRPr="00D870D2">
        <w:rPr>
          <w:sz w:val="26"/>
          <w:szCs w:val="26"/>
        </w:rPr>
        <w:t>«</w:t>
      </w:r>
      <w:r w:rsidR="00D05C32" w:rsidRPr="005C370A">
        <w:rPr>
          <w:sz w:val="26"/>
          <w:szCs w:val="26"/>
        </w:rPr>
        <w:t>"Об утверждении Плана счетов бухгалтерского учета и Инструкции по его применению</w:t>
      </w:r>
      <w:r w:rsidR="00D05C32">
        <w:rPr>
          <w:sz w:val="26"/>
          <w:szCs w:val="26"/>
        </w:rPr>
        <w:t>"</w:t>
      </w:r>
      <w:r w:rsidRPr="00D870D2">
        <w:rPr>
          <w:sz w:val="26"/>
          <w:szCs w:val="26"/>
        </w:rPr>
        <w:t xml:space="preserve">(далее </w:t>
      </w:r>
      <w:r>
        <w:rPr>
          <w:sz w:val="26"/>
          <w:szCs w:val="26"/>
        </w:rPr>
        <w:t>-</w:t>
      </w:r>
      <w:r w:rsidRPr="00D870D2">
        <w:rPr>
          <w:sz w:val="26"/>
          <w:szCs w:val="26"/>
        </w:rPr>
        <w:t xml:space="preserve"> Инструкция № 1</w:t>
      </w:r>
      <w:r w:rsidR="00B007D5">
        <w:rPr>
          <w:sz w:val="26"/>
          <w:szCs w:val="26"/>
        </w:rPr>
        <w:t>74</w:t>
      </w:r>
      <w:r w:rsidRPr="00D870D2">
        <w:rPr>
          <w:sz w:val="26"/>
          <w:szCs w:val="26"/>
        </w:rPr>
        <w:t>н)</w:t>
      </w:r>
      <w:r>
        <w:rPr>
          <w:sz w:val="26"/>
          <w:szCs w:val="26"/>
        </w:rPr>
        <w:t>;</w:t>
      </w:r>
    </w:p>
    <w:p w:rsidR="00B37185" w:rsidRPr="007F566F" w:rsidRDefault="00B37185" w:rsidP="00217D1B">
      <w:pPr>
        <w:pStyle w:val="a5"/>
        <w:spacing w:before="0" w:beforeAutospacing="0" w:after="0" w:afterAutospacing="0"/>
        <w:ind w:firstLine="0"/>
        <w:rPr>
          <w:sz w:val="26"/>
          <w:szCs w:val="26"/>
        </w:rPr>
      </w:pPr>
      <w:r>
        <w:rPr>
          <w:sz w:val="26"/>
          <w:szCs w:val="26"/>
        </w:rPr>
        <w:t>- П</w:t>
      </w:r>
      <w:r w:rsidRPr="007F566F">
        <w:rPr>
          <w:sz w:val="26"/>
          <w:szCs w:val="26"/>
        </w:rPr>
        <w:t xml:space="preserve">риказом Минфина от 29.11.2017 № 209н «Об утверждении Порядка применения классификации операций сектора государственного управления» (далее – </w:t>
      </w:r>
      <w:r>
        <w:rPr>
          <w:sz w:val="26"/>
          <w:szCs w:val="26"/>
        </w:rPr>
        <w:t>П</w:t>
      </w:r>
      <w:r w:rsidRPr="007F566F">
        <w:rPr>
          <w:sz w:val="26"/>
          <w:szCs w:val="26"/>
        </w:rPr>
        <w:t>риказ № 209н);</w:t>
      </w:r>
    </w:p>
    <w:p w:rsidR="00B37185" w:rsidRDefault="00B37185" w:rsidP="00217D1B">
      <w:pPr>
        <w:pStyle w:val="a5"/>
        <w:spacing w:before="0" w:beforeAutospacing="0" w:after="0" w:afterAutospacing="0"/>
        <w:ind w:firstLine="0"/>
        <w:rPr>
          <w:sz w:val="26"/>
          <w:szCs w:val="26"/>
        </w:rPr>
      </w:pPr>
      <w:r>
        <w:rPr>
          <w:sz w:val="26"/>
          <w:szCs w:val="26"/>
        </w:rPr>
        <w:t>- П</w:t>
      </w:r>
      <w:r w:rsidRPr="007F566F">
        <w:rPr>
          <w:sz w:val="26"/>
          <w:szCs w:val="26"/>
        </w:rPr>
        <w:t xml:space="preserve">риказом Минфина от 30.03.2015 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 – </w:t>
      </w:r>
      <w:r>
        <w:rPr>
          <w:sz w:val="26"/>
          <w:szCs w:val="26"/>
        </w:rPr>
        <w:t>П</w:t>
      </w:r>
      <w:r w:rsidRPr="007F566F">
        <w:rPr>
          <w:sz w:val="26"/>
          <w:szCs w:val="26"/>
        </w:rPr>
        <w:t>риказ № 52н);</w:t>
      </w:r>
    </w:p>
    <w:p w:rsidR="00B37185" w:rsidRDefault="00B37185" w:rsidP="00217D1B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5C370A">
        <w:rPr>
          <w:sz w:val="26"/>
          <w:szCs w:val="26"/>
        </w:rPr>
        <w:t>-</w:t>
      </w:r>
      <w:r w:rsidR="00217D1B">
        <w:rPr>
          <w:sz w:val="26"/>
          <w:szCs w:val="26"/>
        </w:rPr>
        <w:t xml:space="preserve"> </w:t>
      </w:r>
      <w:r w:rsidR="00D05C32">
        <w:rPr>
          <w:sz w:val="26"/>
          <w:szCs w:val="26"/>
        </w:rPr>
        <w:t>И</w:t>
      </w:r>
      <w:r w:rsidR="00D05C32" w:rsidRPr="005C370A">
        <w:rPr>
          <w:color w:val="000000"/>
          <w:sz w:val="26"/>
          <w:szCs w:val="26"/>
        </w:rPr>
        <w:t>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25.03.2</w:t>
      </w:r>
      <w:r w:rsidR="00D05C32">
        <w:rPr>
          <w:color w:val="000000"/>
          <w:sz w:val="26"/>
          <w:szCs w:val="26"/>
        </w:rPr>
        <w:t xml:space="preserve">011 </w:t>
      </w:r>
      <w:r w:rsidR="00F34350">
        <w:rPr>
          <w:color w:val="000000"/>
          <w:sz w:val="26"/>
          <w:szCs w:val="26"/>
        </w:rPr>
        <w:t>№</w:t>
      </w:r>
      <w:r w:rsidR="00F34350" w:rsidRPr="005C370A">
        <w:rPr>
          <w:color w:val="000000"/>
          <w:sz w:val="26"/>
          <w:szCs w:val="26"/>
        </w:rPr>
        <w:t xml:space="preserve"> 33н</w:t>
      </w:r>
      <w:r w:rsidR="007E7E74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– Инструкция № </w:t>
      </w:r>
      <w:r w:rsidR="00F34350">
        <w:rPr>
          <w:sz w:val="26"/>
          <w:szCs w:val="26"/>
        </w:rPr>
        <w:t>33</w:t>
      </w:r>
      <w:r>
        <w:rPr>
          <w:sz w:val="26"/>
          <w:szCs w:val="26"/>
        </w:rPr>
        <w:t>);</w:t>
      </w:r>
    </w:p>
    <w:p w:rsidR="00B37185" w:rsidRDefault="00B37185" w:rsidP="00217D1B">
      <w:pPr>
        <w:pStyle w:val="a5"/>
        <w:spacing w:before="0" w:beforeAutospacing="0" w:after="0" w:afterAutospacing="0"/>
        <w:ind w:firstLine="0"/>
        <w:rPr>
          <w:b/>
          <w:sz w:val="26"/>
          <w:szCs w:val="26"/>
        </w:rPr>
      </w:pPr>
      <w:r w:rsidRPr="005C370A">
        <w:rPr>
          <w:sz w:val="26"/>
          <w:szCs w:val="26"/>
        </w:rPr>
        <w:t>-</w:t>
      </w:r>
      <w:r w:rsidRPr="002310F8">
        <w:rPr>
          <w:sz w:val="26"/>
          <w:szCs w:val="26"/>
        </w:rPr>
        <w:t xml:space="preserve">Указание Банка России от 11 марта 2014 года № 3210-У «О </w:t>
      </w:r>
      <w:r>
        <w:rPr>
          <w:sz w:val="26"/>
          <w:szCs w:val="26"/>
        </w:rPr>
        <w:t>порядке</w:t>
      </w:r>
      <w:r w:rsidR="007E7E74">
        <w:rPr>
          <w:sz w:val="26"/>
          <w:szCs w:val="26"/>
        </w:rPr>
        <w:t xml:space="preserve"> </w:t>
      </w:r>
      <w:r w:rsidRPr="005C370A">
        <w:rPr>
          <w:sz w:val="26"/>
          <w:szCs w:val="26"/>
        </w:rPr>
        <w:t xml:space="preserve">ведения кассовых операций </w:t>
      </w:r>
      <w:r>
        <w:rPr>
          <w:sz w:val="26"/>
          <w:szCs w:val="26"/>
        </w:rPr>
        <w:t>юридическими лицами и упрощенном порядке</w:t>
      </w:r>
      <w:r w:rsidRPr="005C370A">
        <w:rPr>
          <w:sz w:val="26"/>
          <w:szCs w:val="26"/>
        </w:rPr>
        <w:t>ведения кассовых операций</w:t>
      </w:r>
      <w:r>
        <w:rPr>
          <w:sz w:val="26"/>
          <w:szCs w:val="26"/>
        </w:rPr>
        <w:t xml:space="preserve"> индивидуальными предпринимателями и субъектами малого предпринимательства» (далее по тексту -</w:t>
      </w:r>
      <w:r w:rsidRPr="002310F8">
        <w:rPr>
          <w:sz w:val="26"/>
          <w:szCs w:val="26"/>
        </w:rPr>
        <w:t xml:space="preserve">Указание Банка России от 11 </w:t>
      </w:r>
      <w:r>
        <w:rPr>
          <w:sz w:val="26"/>
          <w:szCs w:val="26"/>
        </w:rPr>
        <w:t>.03.</w:t>
      </w:r>
      <w:smartTag w:uri="urn:schemas-microsoft-com:office:smarttags" w:element="metricconverter">
        <w:smartTagPr>
          <w:attr w:name="ProductID" w:val="2014 г"/>
        </w:smartTagPr>
        <w:r w:rsidRPr="002310F8">
          <w:rPr>
            <w:sz w:val="26"/>
            <w:szCs w:val="26"/>
          </w:rPr>
          <w:t>2014 г</w:t>
        </w:r>
      </w:smartTag>
      <w:r>
        <w:rPr>
          <w:sz w:val="26"/>
          <w:szCs w:val="26"/>
        </w:rPr>
        <w:t>.</w:t>
      </w:r>
      <w:r w:rsidRPr="002310F8">
        <w:rPr>
          <w:sz w:val="26"/>
          <w:szCs w:val="26"/>
        </w:rPr>
        <w:t xml:space="preserve"> № 3210-У</w:t>
      </w:r>
      <w:r>
        <w:rPr>
          <w:b/>
          <w:sz w:val="26"/>
          <w:szCs w:val="26"/>
        </w:rPr>
        <w:t>;</w:t>
      </w:r>
    </w:p>
    <w:p w:rsidR="00B007D5" w:rsidRPr="007F566F" w:rsidRDefault="00B007D5" w:rsidP="00217D1B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5C370A">
        <w:rPr>
          <w:sz w:val="26"/>
          <w:szCs w:val="26"/>
        </w:rPr>
        <w:t xml:space="preserve">- </w:t>
      </w:r>
      <w:r>
        <w:rPr>
          <w:sz w:val="26"/>
          <w:szCs w:val="26"/>
        </w:rPr>
        <w:t>Федеральным законом от 08.05.2010 №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w:t>
      </w:r>
    </w:p>
    <w:p w:rsidR="00B37185" w:rsidRDefault="00B37185" w:rsidP="00217D1B">
      <w:pPr>
        <w:pStyle w:val="a5"/>
        <w:spacing w:before="0" w:beforeAutospacing="0" w:after="0" w:afterAutospacing="0"/>
        <w:ind w:firstLine="0"/>
        <w:rPr>
          <w:sz w:val="26"/>
          <w:szCs w:val="26"/>
        </w:rPr>
      </w:pPr>
      <w:r>
        <w:rPr>
          <w:sz w:val="26"/>
          <w:szCs w:val="26"/>
        </w:rPr>
        <w:t>- ф</w:t>
      </w:r>
      <w:r w:rsidRPr="007F566F">
        <w:rPr>
          <w:sz w:val="26"/>
          <w:szCs w:val="26"/>
        </w:rPr>
        <w:t>едеральными стандартами бухгалтерского учета для организаций государственного сектора, утвержденными приказами Минфина от 31.12.2016 № 256н, № 257н, № 258н, № 259н, № 260н</w:t>
      </w:r>
      <w:r w:rsidR="00F74A16">
        <w:rPr>
          <w:sz w:val="26"/>
          <w:szCs w:val="26"/>
        </w:rPr>
        <w:t>. 85н. 227н</w:t>
      </w:r>
      <w:r w:rsidRPr="007F566F">
        <w:rPr>
          <w:sz w:val="26"/>
          <w:szCs w:val="26"/>
        </w:rPr>
        <w:t xml:space="preserve"> (далее – соответственно СГС «Концептуальные основы бухучета и отчетности», СГС «Основные средства», СГС </w:t>
      </w:r>
      <w:r w:rsidRPr="007F566F">
        <w:rPr>
          <w:sz w:val="26"/>
          <w:szCs w:val="26"/>
        </w:rPr>
        <w:lastRenderedPageBreak/>
        <w:t>«Аренда», СГС «Обесценение активов», СГС «Представление бухгалтерской (финансовой) отчетности»), от 30.12.2017 № 274н, 275н, 278н (далее – соответственно СГС «Учетная политика, оценочные значения и ошибки», СГС «События после отчетной даты», СГС «Отчет о движении денежных средств»), от 27.02.2018 № 32н (далее – СГС «Доходы»), от 30.05.2018 №122н (далее – СГС «Влияние изменений курсов иностранных валют»)</w:t>
      </w:r>
      <w:r>
        <w:rPr>
          <w:sz w:val="26"/>
          <w:szCs w:val="26"/>
        </w:rPr>
        <w:t>;</w:t>
      </w:r>
    </w:p>
    <w:p w:rsidR="00B37185" w:rsidRPr="007F566F" w:rsidRDefault="00B37185" w:rsidP="00217D1B">
      <w:pPr>
        <w:pStyle w:val="a5"/>
        <w:spacing w:before="0" w:beforeAutospacing="0" w:after="0" w:afterAutospacing="0"/>
        <w:ind w:firstLine="0"/>
        <w:rPr>
          <w:sz w:val="26"/>
          <w:szCs w:val="26"/>
        </w:rPr>
      </w:pPr>
      <w:r w:rsidRPr="00FC60B3">
        <w:rPr>
          <w:sz w:val="26"/>
          <w:szCs w:val="26"/>
        </w:rPr>
        <w:t xml:space="preserve">- иных </w:t>
      </w:r>
      <w:r>
        <w:rPr>
          <w:sz w:val="26"/>
          <w:szCs w:val="26"/>
        </w:rPr>
        <w:t xml:space="preserve">федеральных, </w:t>
      </w:r>
      <w:r w:rsidRPr="00FC60B3">
        <w:rPr>
          <w:sz w:val="26"/>
          <w:szCs w:val="26"/>
        </w:rPr>
        <w:t xml:space="preserve">ведомственных, отраслевых и региональных </w:t>
      </w:r>
      <w:r w:rsidRPr="0024565C">
        <w:rPr>
          <w:sz w:val="26"/>
          <w:szCs w:val="26"/>
        </w:rPr>
        <w:t>нормативно-правовых актах</w:t>
      </w:r>
      <w:r>
        <w:rPr>
          <w:sz w:val="26"/>
          <w:szCs w:val="26"/>
        </w:rPr>
        <w:t>.</w:t>
      </w:r>
    </w:p>
    <w:p w:rsidR="00B37185" w:rsidRDefault="00B37185" w:rsidP="00B37185">
      <w:pPr>
        <w:pStyle w:val="ConsPlusNormal"/>
        <w:widowControl/>
        <w:tabs>
          <w:tab w:val="left" w:leader="dot" w:pos="-284"/>
        </w:tabs>
        <w:ind w:firstLine="0"/>
        <w:rPr>
          <w:sz w:val="26"/>
          <w:szCs w:val="26"/>
        </w:rPr>
      </w:pPr>
      <w:r w:rsidRPr="008514CC">
        <w:rPr>
          <w:sz w:val="26"/>
          <w:szCs w:val="26"/>
        </w:rPr>
        <w:t> </w:t>
      </w:r>
    </w:p>
    <w:p w:rsidR="00B37185" w:rsidRPr="007F566F" w:rsidRDefault="00B37185" w:rsidP="00B3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7F566F">
        <w:rPr>
          <w:sz w:val="26"/>
          <w:szCs w:val="26"/>
        </w:rPr>
        <w:t>Используемые термины и сокращения</w:t>
      </w:r>
    </w:p>
    <w:p w:rsidR="00B37185" w:rsidRPr="007F566F" w:rsidRDefault="00B37185" w:rsidP="00B3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7F566F">
        <w:rPr>
          <w:sz w:val="26"/>
          <w:szCs w:val="26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B37185" w:rsidRPr="007F566F" w:rsidTr="0017753D">
        <w:tc>
          <w:tcPr>
            <w:tcW w:w="3397" w:type="dxa"/>
          </w:tcPr>
          <w:p w:rsidR="00B37185" w:rsidRPr="007F566F" w:rsidRDefault="00B37185" w:rsidP="00BC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r w:rsidRPr="007F566F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948" w:type="dxa"/>
          </w:tcPr>
          <w:p w:rsidR="00B37185" w:rsidRPr="007F566F" w:rsidRDefault="00B37185" w:rsidP="00BC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r w:rsidRPr="007F566F">
              <w:rPr>
                <w:sz w:val="26"/>
                <w:szCs w:val="26"/>
              </w:rPr>
              <w:t>Расшифровка (сокращение)</w:t>
            </w:r>
          </w:p>
        </w:tc>
      </w:tr>
      <w:tr w:rsidR="00B37185" w:rsidRPr="007F566F" w:rsidTr="0017753D">
        <w:tc>
          <w:tcPr>
            <w:tcW w:w="3397" w:type="dxa"/>
          </w:tcPr>
          <w:p w:rsidR="00B37185" w:rsidRPr="007F566F" w:rsidRDefault="00B007D5" w:rsidP="00BC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Учреждение</w:t>
            </w:r>
          </w:p>
        </w:tc>
        <w:tc>
          <w:tcPr>
            <w:tcW w:w="5948" w:type="dxa"/>
          </w:tcPr>
          <w:p w:rsidR="00B37185" w:rsidRPr="007F566F" w:rsidRDefault="0031041F" w:rsidP="000073B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86116F" w:rsidRPr="00217D1B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>е</w:t>
            </w:r>
            <w:r w:rsidR="00600AE4">
              <w:rPr>
                <w:sz w:val="26"/>
                <w:szCs w:val="26"/>
              </w:rPr>
              <w:t xml:space="preserve"> общеобразовательное</w:t>
            </w:r>
            <w:r w:rsidR="0086116F" w:rsidRPr="00217D1B">
              <w:rPr>
                <w:sz w:val="26"/>
                <w:szCs w:val="26"/>
              </w:rPr>
              <w:t xml:space="preserve"> </w:t>
            </w:r>
            <w:r w:rsidR="00076570">
              <w:rPr>
                <w:sz w:val="26"/>
                <w:szCs w:val="26"/>
              </w:rPr>
              <w:t xml:space="preserve">дошкольное </w:t>
            </w:r>
            <w:r w:rsidR="001519A7">
              <w:rPr>
                <w:sz w:val="26"/>
                <w:szCs w:val="26"/>
              </w:rPr>
              <w:t>автономное</w:t>
            </w:r>
            <w:r w:rsidR="0086116F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е</w:t>
            </w:r>
            <w:r w:rsidR="0086116F">
              <w:rPr>
                <w:sz w:val="26"/>
                <w:szCs w:val="26"/>
              </w:rPr>
              <w:t xml:space="preserve"> </w:t>
            </w:r>
            <w:r w:rsidR="00076570">
              <w:rPr>
                <w:sz w:val="26"/>
                <w:szCs w:val="26"/>
              </w:rPr>
              <w:t xml:space="preserve">детский сад </w:t>
            </w:r>
            <w:r>
              <w:rPr>
                <w:sz w:val="26"/>
                <w:szCs w:val="26"/>
              </w:rPr>
              <w:t>«</w:t>
            </w:r>
            <w:r w:rsidR="000073BD">
              <w:rPr>
                <w:sz w:val="26"/>
                <w:szCs w:val="26"/>
              </w:rPr>
              <w:t>Тополек</w:t>
            </w:r>
            <w:r w:rsidR="00600AE4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(М</w:t>
            </w:r>
            <w:r w:rsidR="00076570">
              <w:rPr>
                <w:sz w:val="26"/>
                <w:szCs w:val="26"/>
              </w:rPr>
              <w:t>ДО</w:t>
            </w:r>
            <w:r w:rsidR="001519A7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У </w:t>
            </w:r>
            <w:r w:rsidR="00076570">
              <w:rPr>
                <w:sz w:val="26"/>
                <w:szCs w:val="26"/>
              </w:rPr>
              <w:t>д</w:t>
            </w:r>
            <w:r w:rsidR="000073BD">
              <w:rPr>
                <w:sz w:val="26"/>
                <w:szCs w:val="26"/>
              </w:rPr>
              <w:t>/</w:t>
            </w:r>
            <w:r w:rsidR="00076570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«</w:t>
            </w:r>
            <w:r w:rsidR="000073BD">
              <w:rPr>
                <w:sz w:val="26"/>
                <w:szCs w:val="26"/>
              </w:rPr>
              <w:t>Тополек</w:t>
            </w:r>
            <w:r>
              <w:rPr>
                <w:sz w:val="26"/>
                <w:szCs w:val="26"/>
              </w:rPr>
              <w:t>»)</w:t>
            </w:r>
          </w:p>
        </w:tc>
      </w:tr>
      <w:tr w:rsidR="00B37185" w:rsidRPr="007F566F" w:rsidTr="0017753D">
        <w:tc>
          <w:tcPr>
            <w:tcW w:w="3397" w:type="dxa"/>
          </w:tcPr>
          <w:p w:rsidR="00B37185" w:rsidRPr="007F566F" w:rsidRDefault="00B37185" w:rsidP="00BC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7F566F">
              <w:rPr>
                <w:sz w:val="26"/>
                <w:szCs w:val="26"/>
              </w:rPr>
              <w:t>КБК</w:t>
            </w:r>
          </w:p>
        </w:tc>
        <w:tc>
          <w:tcPr>
            <w:tcW w:w="5948" w:type="dxa"/>
          </w:tcPr>
          <w:p w:rsidR="00B37185" w:rsidRPr="007F566F" w:rsidRDefault="00B37185" w:rsidP="00217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6"/>
                <w:szCs w:val="26"/>
              </w:rPr>
            </w:pPr>
            <w:r w:rsidRPr="007F566F">
              <w:rPr>
                <w:sz w:val="26"/>
                <w:szCs w:val="26"/>
              </w:rPr>
              <w:t>1–17 разряды номера счета в соответствии с Рабочим планом счетов</w:t>
            </w:r>
          </w:p>
        </w:tc>
      </w:tr>
    </w:tbl>
    <w:p w:rsidR="00B37185" w:rsidRPr="00F00641" w:rsidRDefault="00B37185" w:rsidP="00B3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F00641">
        <w:rPr>
          <w:sz w:val="22"/>
          <w:szCs w:val="22"/>
        </w:rPr>
        <w:t> </w:t>
      </w:r>
    </w:p>
    <w:p w:rsidR="00B37185" w:rsidRPr="008514CC" w:rsidRDefault="00B37185" w:rsidP="00B37185">
      <w:pPr>
        <w:pStyle w:val="ConsPlusNormal"/>
        <w:widowControl/>
        <w:tabs>
          <w:tab w:val="left" w:leader="dot" w:pos="-284"/>
        </w:tabs>
        <w:ind w:firstLine="0"/>
        <w:rPr>
          <w:sz w:val="26"/>
          <w:szCs w:val="26"/>
        </w:rPr>
      </w:pPr>
    </w:p>
    <w:p w:rsidR="00B37185" w:rsidRPr="00FC743E" w:rsidRDefault="00B37185" w:rsidP="00FC743E">
      <w:pPr>
        <w:pStyle w:val="ConsPlusNormal"/>
        <w:widowControl/>
        <w:tabs>
          <w:tab w:val="left" w:leader="dot" w:pos="9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5B11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B37185" w:rsidRDefault="00B37185" w:rsidP="00217D1B">
      <w:pPr>
        <w:pStyle w:val="a5"/>
        <w:spacing w:before="0" w:beforeAutospacing="0" w:after="0" w:afterAutospacing="0"/>
        <w:ind w:firstLine="0"/>
      </w:pPr>
      <w:r>
        <w:rPr>
          <w:sz w:val="26"/>
          <w:szCs w:val="26"/>
        </w:rPr>
        <w:t xml:space="preserve">1. </w:t>
      </w:r>
      <w:r w:rsidR="008F0BE4">
        <w:rPr>
          <w:sz w:val="26"/>
          <w:szCs w:val="26"/>
        </w:rPr>
        <w:t>Учреждение</w:t>
      </w:r>
      <w:r>
        <w:rPr>
          <w:sz w:val="26"/>
          <w:szCs w:val="26"/>
        </w:rPr>
        <w:t xml:space="preserve"> является </w:t>
      </w:r>
      <w:r w:rsidRPr="00B1109D">
        <w:rPr>
          <w:sz w:val="26"/>
          <w:szCs w:val="26"/>
        </w:rPr>
        <w:t xml:space="preserve">получателем </w:t>
      </w:r>
      <w:r w:rsidR="008F0BE4">
        <w:rPr>
          <w:sz w:val="26"/>
          <w:szCs w:val="26"/>
        </w:rPr>
        <w:t>субсидий на выполнение муниципального</w:t>
      </w:r>
      <w:r w:rsidR="00B45771">
        <w:rPr>
          <w:sz w:val="26"/>
          <w:szCs w:val="26"/>
        </w:rPr>
        <w:t xml:space="preserve"> (государственного)</w:t>
      </w:r>
      <w:r w:rsidR="008F0BE4">
        <w:rPr>
          <w:sz w:val="26"/>
          <w:szCs w:val="26"/>
        </w:rPr>
        <w:t xml:space="preserve"> задания и</w:t>
      </w:r>
      <w:r w:rsidR="00B45771">
        <w:rPr>
          <w:sz w:val="26"/>
          <w:szCs w:val="26"/>
        </w:rPr>
        <w:t xml:space="preserve"> субсидий на</w:t>
      </w:r>
      <w:r w:rsidR="008F0BE4">
        <w:rPr>
          <w:sz w:val="26"/>
          <w:szCs w:val="26"/>
        </w:rPr>
        <w:t xml:space="preserve"> иные цели</w:t>
      </w:r>
      <w:r w:rsidR="007E7E74">
        <w:rPr>
          <w:sz w:val="26"/>
          <w:szCs w:val="26"/>
        </w:rPr>
        <w:t>.</w:t>
      </w:r>
    </w:p>
    <w:p w:rsidR="00B37185" w:rsidRDefault="00014239" w:rsidP="00217D1B">
      <w:pPr>
        <w:pStyle w:val="a3"/>
        <w:tabs>
          <w:tab w:val="left" w:pos="708"/>
        </w:tabs>
        <w:ind w:firstLine="0"/>
        <w:rPr>
          <w:sz w:val="26"/>
          <w:szCs w:val="26"/>
        </w:rPr>
      </w:pPr>
      <w:r>
        <w:rPr>
          <w:sz w:val="26"/>
          <w:szCs w:val="26"/>
          <w:lang w:val="ru-RU"/>
        </w:rPr>
        <w:t>1.</w:t>
      </w:r>
      <w:r w:rsidR="00B37185">
        <w:rPr>
          <w:sz w:val="26"/>
          <w:szCs w:val="26"/>
          <w:lang w:val="ru-RU"/>
        </w:rPr>
        <w:t xml:space="preserve">2. </w:t>
      </w:r>
      <w:r w:rsidR="008F0BE4">
        <w:rPr>
          <w:sz w:val="26"/>
          <w:szCs w:val="26"/>
          <w:lang w:val="ru-RU"/>
        </w:rPr>
        <w:t>Бухгалтерский</w:t>
      </w:r>
      <w:r w:rsidR="00B37185" w:rsidRPr="009715AC">
        <w:rPr>
          <w:sz w:val="26"/>
          <w:szCs w:val="26"/>
          <w:lang w:val="ru-RU"/>
        </w:rPr>
        <w:t xml:space="preserve"> учет </w:t>
      </w:r>
      <w:r w:rsidR="00B45771">
        <w:rPr>
          <w:sz w:val="26"/>
          <w:szCs w:val="26"/>
          <w:lang w:val="ru-RU"/>
        </w:rPr>
        <w:t>Учреждения</w:t>
      </w:r>
      <w:r w:rsidR="007E7E74">
        <w:rPr>
          <w:sz w:val="26"/>
          <w:szCs w:val="26"/>
          <w:lang w:val="ru-RU"/>
        </w:rPr>
        <w:t xml:space="preserve"> ведет</w:t>
      </w:r>
      <w:r w:rsidR="00600AE4">
        <w:rPr>
          <w:sz w:val="26"/>
          <w:szCs w:val="26"/>
          <w:lang w:val="ru-RU"/>
        </w:rPr>
        <w:t xml:space="preserve"> муниципальное </w:t>
      </w:r>
      <w:r w:rsidR="001519A7">
        <w:rPr>
          <w:sz w:val="26"/>
          <w:szCs w:val="26"/>
          <w:lang w:val="ru-RU"/>
        </w:rPr>
        <w:t>казенное</w:t>
      </w:r>
      <w:r w:rsidR="00600AE4">
        <w:rPr>
          <w:sz w:val="26"/>
          <w:szCs w:val="26"/>
          <w:lang w:val="ru-RU"/>
        </w:rPr>
        <w:t xml:space="preserve"> учреждение «Централизованная бухгалтерия учреждений образования»</w:t>
      </w:r>
      <w:r w:rsidR="005A6A94">
        <w:rPr>
          <w:sz w:val="26"/>
          <w:szCs w:val="26"/>
          <w:lang w:val="ru-RU"/>
        </w:rPr>
        <w:t xml:space="preserve"> (М</w:t>
      </w:r>
      <w:r w:rsidR="001519A7">
        <w:rPr>
          <w:sz w:val="26"/>
          <w:szCs w:val="26"/>
          <w:lang w:val="ru-RU"/>
        </w:rPr>
        <w:t>К</w:t>
      </w:r>
      <w:r w:rsidR="005A6A94">
        <w:rPr>
          <w:sz w:val="26"/>
          <w:szCs w:val="26"/>
          <w:lang w:val="ru-RU"/>
        </w:rPr>
        <w:t>У «ЦБ УО»), на основании договора на оказание услуг по бухгалтерскому обслуживанию.</w:t>
      </w:r>
      <w:r w:rsidR="0031041F">
        <w:rPr>
          <w:sz w:val="26"/>
          <w:szCs w:val="26"/>
          <w:lang w:val="ru-RU"/>
        </w:rPr>
        <w:t xml:space="preserve"> </w:t>
      </w:r>
    </w:p>
    <w:p w:rsidR="00B37185" w:rsidRDefault="00014239" w:rsidP="00217D1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37185">
        <w:rPr>
          <w:rFonts w:ascii="Times New Roman" w:hAnsi="Times New Roman" w:cs="Times New Roman"/>
          <w:sz w:val="26"/>
          <w:szCs w:val="26"/>
        </w:rPr>
        <w:t xml:space="preserve">3. В </w:t>
      </w:r>
      <w:r w:rsidR="00B45771">
        <w:rPr>
          <w:rFonts w:ascii="Times New Roman" w:hAnsi="Times New Roman" w:cs="Times New Roman"/>
          <w:sz w:val="26"/>
          <w:szCs w:val="26"/>
        </w:rPr>
        <w:t>Учреждении</w:t>
      </w:r>
      <w:r w:rsidR="00B37185">
        <w:rPr>
          <w:rFonts w:ascii="Times New Roman" w:hAnsi="Times New Roman" w:cs="Times New Roman"/>
          <w:sz w:val="26"/>
          <w:szCs w:val="26"/>
        </w:rPr>
        <w:t xml:space="preserve"> действуют постоянные комиссии,</w:t>
      </w:r>
      <w:r w:rsidR="00217D1B">
        <w:rPr>
          <w:rFonts w:ascii="Times New Roman" w:hAnsi="Times New Roman" w:cs="Times New Roman"/>
          <w:sz w:val="26"/>
          <w:szCs w:val="26"/>
        </w:rPr>
        <w:t xml:space="preserve"> </w:t>
      </w:r>
      <w:r w:rsidR="00B37185">
        <w:rPr>
          <w:rFonts w:ascii="Times New Roman" w:hAnsi="Times New Roman" w:cs="Times New Roman"/>
          <w:sz w:val="26"/>
          <w:szCs w:val="26"/>
        </w:rPr>
        <w:t>утвержденные отдельным</w:t>
      </w:r>
      <w:r w:rsidR="00217D1B">
        <w:rPr>
          <w:rFonts w:ascii="Times New Roman" w:hAnsi="Times New Roman" w:cs="Times New Roman"/>
          <w:sz w:val="26"/>
          <w:szCs w:val="26"/>
        </w:rPr>
        <w:t xml:space="preserve"> </w:t>
      </w:r>
      <w:r w:rsidR="00B37185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B45771">
        <w:rPr>
          <w:rFonts w:ascii="Times New Roman" w:hAnsi="Times New Roman" w:cs="Times New Roman"/>
          <w:sz w:val="26"/>
          <w:szCs w:val="26"/>
        </w:rPr>
        <w:t>директора Учреждения</w:t>
      </w:r>
      <w:r w:rsidR="00B37185">
        <w:rPr>
          <w:rFonts w:ascii="Times New Roman" w:hAnsi="Times New Roman" w:cs="Times New Roman"/>
          <w:sz w:val="26"/>
          <w:szCs w:val="26"/>
        </w:rPr>
        <w:t>:</w:t>
      </w:r>
    </w:p>
    <w:p w:rsidR="00B37185" w:rsidRDefault="00B37185" w:rsidP="00217D1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комиссия по поступлению и выбытию активов</w:t>
      </w:r>
      <w:r w:rsidRPr="00C0113B">
        <w:rPr>
          <w:rFonts w:ascii="Times New Roman" w:hAnsi="Times New Roman" w:cs="Times New Roman"/>
          <w:sz w:val="26"/>
          <w:szCs w:val="26"/>
        </w:rPr>
        <w:t>;</w:t>
      </w:r>
    </w:p>
    <w:p w:rsidR="00B37185" w:rsidRPr="001511B7" w:rsidRDefault="00B37185" w:rsidP="00217D1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инвентаризационная комиссия.</w:t>
      </w:r>
    </w:p>
    <w:p w:rsidR="00B37185" w:rsidRDefault="00B37185" w:rsidP="00217D1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14239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Комиссия по поступлению и выбытию активов действует на основании положения о комисси</w:t>
      </w:r>
      <w:r w:rsidR="008C45F0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по поступлению и выбытию активов (</w:t>
      </w:r>
      <w:r w:rsidRPr="000649EF">
        <w:rPr>
          <w:rFonts w:ascii="Times New Roman" w:hAnsi="Times New Roman" w:cs="Times New Roman"/>
          <w:color w:val="FF0000"/>
          <w:sz w:val="26"/>
          <w:szCs w:val="26"/>
        </w:rPr>
        <w:t xml:space="preserve">приложение № </w:t>
      </w:r>
      <w:r w:rsidR="00D84E90" w:rsidRPr="000649EF">
        <w:rPr>
          <w:rFonts w:ascii="Times New Roman" w:hAnsi="Times New Roman" w:cs="Times New Roman"/>
          <w:color w:val="FF0000"/>
          <w:sz w:val="26"/>
          <w:szCs w:val="26"/>
        </w:rPr>
        <w:t>8</w:t>
      </w:r>
      <w:r w:rsidRPr="000649E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настоящей Учетной политике)</w:t>
      </w:r>
    </w:p>
    <w:p w:rsidR="00B37185" w:rsidRPr="00EE6AFC" w:rsidRDefault="00014239" w:rsidP="00217D1B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16491F">
        <w:rPr>
          <w:sz w:val="26"/>
          <w:szCs w:val="26"/>
        </w:rPr>
        <w:t>1.5</w:t>
      </w:r>
      <w:r w:rsidR="00B37185" w:rsidRPr="0016491F">
        <w:rPr>
          <w:sz w:val="26"/>
          <w:szCs w:val="26"/>
        </w:rPr>
        <w:t xml:space="preserve">. </w:t>
      </w:r>
      <w:r w:rsidR="008352B0" w:rsidRPr="0016491F">
        <w:rPr>
          <w:sz w:val="26"/>
          <w:szCs w:val="26"/>
        </w:rPr>
        <w:t xml:space="preserve">При наличии официального сайта </w:t>
      </w:r>
      <w:r w:rsidR="00B45771" w:rsidRPr="0016491F">
        <w:rPr>
          <w:sz w:val="26"/>
          <w:szCs w:val="26"/>
        </w:rPr>
        <w:t>Учреждение</w:t>
      </w:r>
      <w:r w:rsidR="00B37185" w:rsidRPr="0016491F">
        <w:rPr>
          <w:sz w:val="26"/>
          <w:szCs w:val="26"/>
        </w:rPr>
        <w:t xml:space="preserve"> публикует основные положения учетной </w:t>
      </w:r>
      <w:r w:rsidR="008352B0" w:rsidRPr="0016491F">
        <w:rPr>
          <w:sz w:val="26"/>
          <w:szCs w:val="26"/>
        </w:rPr>
        <w:t>политики в</w:t>
      </w:r>
      <w:r w:rsidR="00B37185" w:rsidRPr="0016491F">
        <w:rPr>
          <w:sz w:val="26"/>
          <w:szCs w:val="26"/>
        </w:rPr>
        <w:t xml:space="preserve"> информационно-телекоммуникационной сети «Интернет» путем размещения основных положений учетной политики.</w:t>
      </w:r>
    </w:p>
    <w:p w:rsidR="00B37185" w:rsidRDefault="00014239" w:rsidP="00217D1B">
      <w:pPr>
        <w:autoSpaceDE w:val="0"/>
        <w:autoSpaceDN w:val="0"/>
        <w:adjustRightInd w:val="0"/>
        <w:ind w:firstLine="0"/>
        <w:rPr>
          <w:sz w:val="26"/>
          <w:szCs w:val="26"/>
        </w:rPr>
      </w:pPr>
      <w:r>
        <w:rPr>
          <w:sz w:val="26"/>
          <w:szCs w:val="26"/>
        </w:rPr>
        <w:t>1.6</w:t>
      </w:r>
      <w:r w:rsidR="002737B1">
        <w:rPr>
          <w:sz w:val="26"/>
          <w:szCs w:val="26"/>
        </w:rPr>
        <w:t>.</w:t>
      </w:r>
      <w:r w:rsidR="00217D1B">
        <w:rPr>
          <w:sz w:val="26"/>
          <w:szCs w:val="26"/>
        </w:rPr>
        <w:t xml:space="preserve"> </w:t>
      </w:r>
      <w:r w:rsidR="002737B1" w:rsidRPr="00424397">
        <w:rPr>
          <w:sz w:val="26"/>
          <w:szCs w:val="26"/>
        </w:rPr>
        <w:t xml:space="preserve">При внесении изменений в учетную политику главный бухгалтер </w:t>
      </w:r>
      <w:r w:rsidR="00A22C2F">
        <w:rPr>
          <w:sz w:val="26"/>
          <w:szCs w:val="26"/>
        </w:rPr>
        <w:t>М</w:t>
      </w:r>
      <w:r w:rsidR="001519A7">
        <w:rPr>
          <w:sz w:val="26"/>
          <w:szCs w:val="26"/>
        </w:rPr>
        <w:t>К</w:t>
      </w:r>
      <w:r w:rsidR="00A22C2F">
        <w:rPr>
          <w:sz w:val="26"/>
          <w:szCs w:val="26"/>
        </w:rPr>
        <w:t xml:space="preserve">У «ЦБ УО» </w:t>
      </w:r>
      <w:r w:rsidR="002737B1" w:rsidRPr="00424397">
        <w:rPr>
          <w:sz w:val="26"/>
          <w:szCs w:val="26"/>
        </w:rPr>
        <w:t xml:space="preserve">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и движение денежных средств на основе своего профессионального суждения. Также на основе профессионального суждения </w:t>
      </w:r>
      <w:r w:rsidR="00A22C2F">
        <w:rPr>
          <w:sz w:val="26"/>
          <w:szCs w:val="26"/>
        </w:rPr>
        <w:t>директора или главного бухгалтера М</w:t>
      </w:r>
      <w:r w:rsidR="001519A7">
        <w:rPr>
          <w:sz w:val="26"/>
          <w:szCs w:val="26"/>
        </w:rPr>
        <w:t>К</w:t>
      </w:r>
      <w:r w:rsidR="00A22C2F">
        <w:rPr>
          <w:sz w:val="26"/>
          <w:szCs w:val="26"/>
        </w:rPr>
        <w:t>У «ЦБ УО»</w:t>
      </w:r>
      <w:r w:rsidR="002737B1" w:rsidRPr="00424397">
        <w:rPr>
          <w:sz w:val="26"/>
          <w:szCs w:val="26"/>
        </w:rPr>
        <w:t xml:space="preserve"> оценивается существенность ошибок отчетного периода, выявленных после утверждения отчетности, в целях принятия решения о раскрытии в Пояснениях к отчетности информации о существенных ошибках.</w:t>
      </w:r>
    </w:p>
    <w:p w:rsidR="00B37185" w:rsidRDefault="00B37185" w:rsidP="00B37185">
      <w:pPr>
        <w:autoSpaceDE w:val="0"/>
        <w:autoSpaceDN w:val="0"/>
        <w:adjustRightInd w:val="0"/>
        <w:rPr>
          <w:sz w:val="26"/>
          <w:szCs w:val="26"/>
        </w:rPr>
      </w:pPr>
    </w:p>
    <w:p w:rsidR="00B37185" w:rsidRPr="00FC743E" w:rsidRDefault="00B37185" w:rsidP="00FC743E">
      <w:pPr>
        <w:pStyle w:val="a5"/>
        <w:spacing w:before="0" w:beforeAutospacing="0" w:after="120" w:afterAutospacing="0" w:line="30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Pr="00F20D88">
        <w:rPr>
          <w:b/>
          <w:sz w:val="26"/>
          <w:szCs w:val="26"/>
        </w:rPr>
        <w:t>Технология обработки учетной информации</w:t>
      </w:r>
    </w:p>
    <w:p w:rsidR="00B37185" w:rsidRDefault="00014239" w:rsidP="00217D1B">
      <w:pPr>
        <w:pStyle w:val="a5"/>
        <w:spacing w:before="0" w:beforeAutospacing="0" w:after="0" w:afterAutospacing="0"/>
        <w:ind w:firstLine="0"/>
        <w:rPr>
          <w:sz w:val="26"/>
          <w:szCs w:val="26"/>
        </w:rPr>
      </w:pPr>
      <w:r>
        <w:rPr>
          <w:sz w:val="26"/>
          <w:szCs w:val="26"/>
        </w:rPr>
        <w:t>2.</w:t>
      </w:r>
      <w:r w:rsidR="00B37185">
        <w:rPr>
          <w:sz w:val="26"/>
          <w:szCs w:val="26"/>
        </w:rPr>
        <w:t xml:space="preserve">1. </w:t>
      </w:r>
      <w:r w:rsidR="00B45771">
        <w:rPr>
          <w:sz w:val="26"/>
          <w:szCs w:val="26"/>
        </w:rPr>
        <w:t>Бухгалтерский</w:t>
      </w:r>
      <w:r w:rsidR="00B37185" w:rsidRPr="008976B5">
        <w:rPr>
          <w:sz w:val="26"/>
          <w:szCs w:val="26"/>
        </w:rPr>
        <w:t xml:space="preserve"> учет</w:t>
      </w:r>
      <w:r w:rsidR="00B37185">
        <w:rPr>
          <w:sz w:val="26"/>
          <w:szCs w:val="26"/>
        </w:rPr>
        <w:t xml:space="preserve"> ведется </w:t>
      </w:r>
      <w:r w:rsidR="00701E6E">
        <w:rPr>
          <w:sz w:val="26"/>
          <w:szCs w:val="26"/>
        </w:rPr>
        <w:t>М</w:t>
      </w:r>
      <w:r w:rsidR="001519A7">
        <w:rPr>
          <w:sz w:val="26"/>
          <w:szCs w:val="26"/>
        </w:rPr>
        <w:t>К</w:t>
      </w:r>
      <w:r w:rsidR="00701E6E">
        <w:rPr>
          <w:sz w:val="26"/>
          <w:szCs w:val="26"/>
        </w:rPr>
        <w:t xml:space="preserve">У «ЦБ УО» </w:t>
      </w:r>
      <w:r w:rsidR="00B37185">
        <w:rPr>
          <w:sz w:val="26"/>
          <w:szCs w:val="26"/>
        </w:rPr>
        <w:t>в электронном виде с применением программных продуктов:</w:t>
      </w:r>
    </w:p>
    <w:p w:rsidR="00B37185" w:rsidRDefault="00B37185" w:rsidP="00217D1B">
      <w:pPr>
        <w:pStyle w:val="a5"/>
        <w:spacing w:before="0" w:beforeAutospacing="0" w:after="0" w:afterAutospacing="0"/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- 1С</w:t>
      </w:r>
      <w:r w:rsidR="001F512C">
        <w:rPr>
          <w:sz w:val="26"/>
          <w:szCs w:val="26"/>
        </w:rPr>
        <w:t>: Предприятие 8.3, конфигурация: Бухгалтерия государственного учреждения</w:t>
      </w:r>
      <w:r>
        <w:rPr>
          <w:sz w:val="26"/>
          <w:szCs w:val="26"/>
        </w:rPr>
        <w:t xml:space="preserve"> - для </w:t>
      </w:r>
      <w:r w:rsidR="001F512C">
        <w:rPr>
          <w:sz w:val="26"/>
          <w:szCs w:val="26"/>
        </w:rPr>
        <w:t>ведения бухгалтерского учета;</w:t>
      </w:r>
    </w:p>
    <w:p w:rsidR="00B37185" w:rsidRDefault="00B37185" w:rsidP="00217D1B">
      <w:pPr>
        <w:pStyle w:val="a5"/>
        <w:spacing w:before="0" w:beforeAutospacing="0" w:after="0" w:afterAutospacing="0"/>
        <w:ind w:firstLine="0"/>
        <w:rPr>
          <w:sz w:val="26"/>
          <w:szCs w:val="26"/>
        </w:rPr>
      </w:pPr>
      <w:r>
        <w:rPr>
          <w:sz w:val="26"/>
          <w:szCs w:val="26"/>
        </w:rPr>
        <w:t>- «</w:t>
      </w:r>
      <w:r w:rsidR="00A22C2F">
        <w:rPr>
          <w:sz w:val="26"/>
          <w:szCs w:val="26"/>
        </w:rPr>
        <w:t>1С</w:t>
      </w:r>
      <w:r w:rsidR="001F512C">
        <w:rPr>
          <w:sz w:val="26"/>
          <w:szCs w:val="26"/>
        </w:rPr>
        <w:t>: Предприятие</w:t>
      </w:r>
      <w:r>
        <w:rPr>
          <w:sz w:val="26"/>
          <w:szCs w:val="26"/>
        </w:rPr>
        <w:t>»</w:t>
      </w:r>
      <w:r w:rsidR="001F512C">
        <w:rPr>
          <w:sz w:val="26"/>
          <w:szCs w:val="26"/>
        </w:rPr>
        <w:t>, конфигурация: «Зарплата и кадры государственного учреждения»</w:t>
      </w:r>
      <w:r>
        <w:rPr>
          <w:sz w:val="26"/>
          <w:szCs w:val="26"/>
        </w:rPr>
        <w:t xml:space="preserve"> - для </w:t>
      </w:r>
      <w:r w:rsidR="001F512C">
        <w:rPr>
          <w:sz w:val="26"/>
          <w:szCs w:val="26"/>
        </w:rPr>
        <w:t>начисления</w:t>
      </w:r>
      <w:r>
        <w:rPr>
          <w:sz w:val="26"/>
          <w:szCs w:val="26"/>
        </w:rPr>
        <w:t xml:space="preserve"> заработной платы;</w:t>
      </w:r>
    </w:p>
    <w:p w:rsidR="00B37185" w:rsidRDefault="00B37185" w:rsidP="00217D1B">
      <w:pPr>
        <w:pStyle w:val="a5"/>
        <w:spacing w:before="0" w:beforeAutospacing="0" w:after="0" w:afterAutospacing="0"/>
        <w:ind w:firstLine="0"/>
        <w:rPr>
          <w:sz w:val="26"/>
          <w:szCs w:val="26"/>
        </w:rPr>
      </w:pPr>
      <w:r>
        <w:rPr>
          <w:sz w:val="26"/>
          <w:szCs w:val="26"/>
        </w:rPr>
        <w:t>- «</w:t>
      </w:r>
      <w:r w:rsidRPr="0026132A">
        <w:rPr>
          <w:sz w:val="26"/>
          <w:szCs w:val="26"/>
        </w:rPr>
        <w:t xml:space="preserve">СУФД» –для </w:t>
      </w:r>
      <w:r w:rsidRPr="00EE6AFC">
        <w:rPr>
          <w:sz w:val="26"/>
          <w:szCs w:val="26"/>
        </w:rPr>
        <w:t xml:space="preserve">учета </w:t>
      </w:r>
      <w:r w:rsidRPr="002C2F89">
        <w:rPr>
          <w:sz w:val="26"/>
          <w:szCs w:val="26"/>
        </w:rPr>
        <w:t>поступлени</w:t>
      </w:r>
      <w:r w:rsidR="005A6A94">
        <w:rPr>
          <w:sz w:val="26"/>
          <w:szCs w:val="26"/>
        </w:rPr>
        <w:t>й</w:t>
      </w:r>
      <w:r w:rsidRPr="002C2F89">
        <w:rPr>
          <w:sz w:val="26"/>
          <w:szCs w:val="26"/>
        </w:rPr>
        <w:t xml:space="preserve"> и вы</w:t>
      </w:r>
      <w:r w:rsidR="005A6A94">
        <w:rPr>
          <w:sz w:val="26"/>
          <w:szCs w:val="26"/>
        </w:rPr>
        <w:t>бытий</w:t>
      </w:r>
      <w:r w:rsidRPr="002C2F89">
        <w:rPr>
          <w:sz w:val="26"/>
          <w:szCs w:val="26"/>
        </w:rPr>
        <w:t xml:space="preserve"> денежных средств;</w:t>
      </w:r>
    </w:p>
    <w:p w:rsidR="00B37185" w:rsidRDefault="00B37185" w:rsidP="00217D1B">
      <w:pPr>
        <w:pStyle w:val="a5"/>
        <w:spacing w:before="0" w:beforeAutospacing="0" w:after="0" w:afterAutospacing="0"/>
        <w:ind w:firstLine="0"/>
        <w:rPr>
          <w:sz w:val="26"/>
          <w:szCs w:val="26"/>
        </w:rPr>
      </w:pPr>
      <w:r>
        <w:rPr>
          <w:sz w:val="26"/>
          <w:szCs w:val="26"/>
        </w:rPr>
        <w:t>- «</w:t>
      </w:r>
      <w:r w:rsidR="00A22C2F">
        <w:rPr>
          <w:sz w:val="26"/>
          <w:szCs w:val="26"/>
        </w:rPr>
        <w:t>Контур</w:t>
      </w:r>
      <w:r w:rsidR="00556D86">
        <w:rPr>
          <w:sz w:val="26"/>
          <w:szCs w:val="26"/>
        </w:rPr>
        <w:t xml:space="preserve">» - </w:t>
      </w:r>
      <w:r w:rsidRPr="0026132A">
        <w:rPr>
          <w:sz w:val="26"/>
          <w:szCs w:val="26"/>
        </w:rPr>
        <w:t xml:space="preserve">для </w:t>
      </w:r>
      <w:r>
        <w:rPr>
          <w:sz w:val="26"/>
          <w:szCs w:val="26"/>
        </w:rPr>
        <w:t>предоставления</w:t>
      </w:r>
      <w:r w:rsidR="00A22C2F">
        <w:rPr>
          <w:sz w:val="26"/>
          <w:szCs w:val="26"/>
        </w:rPr>
        <w:t xml:space="preserve"> налоговой и статистической</w:t>
      </w:r>
      <w:r w:rsidRPr="0026132A">
        <w:rPr>
          <w:sz w:val="26"/>
          <w:szCs w:val="26"/>
        </w:rPr>
        <w:t xml:space="preserve"> отчетности </w:t>
      </w:r>
      <w:r w:rsidR="00B45771">
        <w:rPr>
          <w:sz w:val="26"/>
          <w:szCs w:val="26"/>
        </w:rPr>
        <w:t>Учреждения</w:t>
      </w:r>
      <w:r w:rsidR="00A22C2F">
        <w:rPr>
          <w:sz w:val="26"/>
          <w:szCs w:val="26"/>
        </w:rPr>
        <w:t>.</w:t>
      </w:r>
      <w:r>
        <w:rPr>
          <w:sz w:val="26"/>
          <w:szCs w:val="26"/>
        </w:rPr>
        <w:t xml:space="preserve"> в </w:t>
      </w:r>
      <w:r w:rsidR="00A22C2F">
        <w:rPr>
          <w:sz w:val="26"/>
          <w:szCs w:val="26"/>
        </w:rPr>
        <w:t>МИ ФНС</w:t>
      </w:r>
      <w:r w:rsidRPr="0026132A">
        <w:rPr>
          <w:sz w:val="26"/>
          <w:szCs w:val="26"/>
        </w:rPr>
        <w:t>;</w:t>
      </w:r>
      <w:r w:rsidR="00A22C2F">
        <w:rPr>
          <w:sz w:val="26"/>
          <w:szCs w:val="26"/>
        </w:rPr>
        <w:t xml:space="preserve"> ПФР; ФСС</w:t>
      </w:r>
    </w:p>
    <w:p w:rsidR="00B37185" w:rsidRPr="008765E9" w:rsidRDefault="00014239" w:rsidP="00217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2.</w:t>
      </w:r>
      <w:r w:rsidR="00B37185">
        <w:rPr>
          <w:sz w:val="26"/>
          <w:szCs w:val="26"/>
        </w:rPr>
        <w:t xml:space="preserve">2. </w:t>
      </w:r>
      <w:r w:rsidR="00B37185" w:rsidRPr="008765E9">
        <w:rPr>
          <w:sz w:val="26"/>
          <w:szCs w:val="26"/>
        </w:rPr>
        <w:t xml:space="preserve">С использованием телекоммуникационных каналов связи и электронной подписи </w:t>
      </w:r>
      <w:r w:rsidR="005D73A4" w:rsidRPr="009F7801">
        <w:rPr>
          <w:sz w:val="26"/>
          <w:szCs w:val="26"/>
        </w:rPr>
        <w:t>Учреждение</w:t>
      </w:r>
      <w:r w:rsidR="00B37185" w:rsidRPr="008765E9">
        <w:rPr>
          <w:sz w:val="26"/>
          <w:szCs w:val="26"/>
        </w:rPr>
        <w:t xml:space="preserve"> ведет электронный документооборот по следующим направлениям:</w:t>
      </w:r>
    </w:p>
    <w:p w:rsidR="00B37185" w:rsidRPr="008765E9" w:rsidRDefault="00B37185" w:rsidP="00217D1B">
      <w:pPr>
        <w:ind w:firstLine="0"/>
        <w:rPr>
          <w:sz w:val="26"/>
          <w:szCs w:val="26"/>
        </w:rPr>
      </w:pPr>
      <w:r w:rsidRPr="00EE6AFC">
        <w:rPr>
          <w:sz w:val="26"/>
          <w:szCs w:val="26"/>
        </w:rPr>
        <w:t>- система электронного документооборота с территориальным органом Федерального казначейства;</w:t>
      </w:r>
    </w:p>
    <w:p w:rsidR="00B37185" w:rsidRPr="008765E9" w:rsidRDefault="00B37185" w:rsidP="00217D1B">
      <w:pPr>
        <w:ind w:firstLine="0"/>
        <w:rPr>
          <w:sz w:val="26"/>
          <w:szCs w:val="26"/>
        </w:rPr>
      </w:pPr>
      <w:r w:rsidRPr="008765E9">
        <w:rPr>
          <w:sz w:val="26"/>
          <w:szCs w:val="26"/>
        </w:rPr>
        <w:t>- передача отчетности по налогам, сборам и иным обязательным платежам в Инспекцию Федеральной налоговой службы;</w:t>
      </w:r>
    </w:p>
    <w:p w:rsidR="00B37185" w:rsidRDefault="00B37185" w:rsidP="00217D1B">
      <w:pPr>
        <w:pStyle w:val="a5"/>
        <w:spacing w:before="0" w:beforeAutospacing="0" w:after="0" w:afterAutospacing="0"/>
        <w:ind w:firstLine="0"/>
        <w:rPr>
          <w:sz w:val="26"/>
          <w:szCs w:val="26"/>
        </w:rPr>
      </w:pPr>
      <w:r w:rsidRPr="008765E9">
        <w:rPr>
          <w:sz w:val="26"/>
          <w:szCs w:val="26"/>
        </w:rPr>
        <w:t>- передача отчетности в отделение Пенсионного фонда;</w:t>
      </w:r>
    </w:p>
    <w:p w:rsidR="00B37185" w:rsidRDefault="00B37185" w:rsidP="00217D1B">
      <w:pPr>
        <w:pStyle w:val="a5"/>
        <w:spacing w:before="0" w:beforeAutospacing="0" w:after="0" w:afterAutospacing="0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765E9">
        <w:rPr>
          <w:sz w:val="26"/>
          <w:szCs w:val="26"/>
        </w:rPr>
        <w:t>передача отчетности в отделение статистики</w:t>
      </w:r>
      <w:r>
        <w:rPr>
          <w:sz w:val="26"/>
          <w:szCs w:val="26"/>
        </w:rPr>
        <w:t>;</w:t>
      </w:r>
    </w:p>
    <w:p w:rsidR="00B37185" w:rsidRDefault="00B37185" w:rsidP="00217D1B">
      <w:pPr>
        <w:pStyle w:val="a5"/>
        <w:spacing w:before="0" w:beforeAutospacing="0" w:after="0" w:afterAutospacing="0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передача отчетности </w:t>
      </w:r>
      <w:r w:rsidRPr="008765E9">
        <w:rPr>
          <w:sz w:val="26"/>
          <w:szCs w:val="26"/>
        </w:rPr>
        <w:t>в</w:t>
      </w:r>
      <w:r>
        <w:rPr>
          <w:sz w:val="26"/>
          <w:szCs w:val="26"/>
        </w:rPr>
        <w:t xml:space="preserve"> Фонд социального страхования.</w:t>
      </w:r>
    </w:p>
    <w:p w:rsidR="00B37185" w:rsidRDefault="00014239" w:rsidP="00217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2"/>
          <w:szCs w:val="22"/>
        </w:rPr>
      </w:pPr>
      <w:r>
        <w:rPr>
          <w:sz w:val="26"/>
          <w:szCs w:val="26"/>
        </w:rPr>
        <w:t>2.</w:t>
      </w:r>
      <w:r w:rsidR="00B37185">
        <w:rPr>
          <w:sz w:val="26"/>
          <w:szCs w:val="26"/>
        </w:rPr>
        <w:t>3.</w:t>
      </w:r>
      <w:r w:rsidR="00B37185" w:rsidRPr="00AF3F71">
        <w:rPr>
          <w:sz w:val="26"/>
          <w:szCs w:val="26"/>
        </w:rPr>
        <w:t xml:space="preserve"> Без надлежащего оформления первичных (сводных) учетных документов любые исправления (добавление новых записей) в электронных базах данных не допускаются.</w:t>
      </w:r>
    </w:p>
    <w:p w:rsidR="00B37185" w:rsidRPr="008765E9" w:rsidRDefault="00014239" w:rsidP="00217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2.</w:t>
      </w:r>
      <w:r w:rsidR="00B37185" w:rsidRPr="008765E9">
        <w:rPr>
          <w:sz w:val="26"/>
          <w:szCs w:val="26"/>
        </w:rPr>
        <w:t>4. В целях обеспечения сохранности электронных данных бухучета и отчетности:</w:t>
      </w:r>
    </w:p>
    <w:p w:rsidR="00B37185" w:rsidRPr="00EE6AFC" w:rsidRDefault="00B37185" w:rsidP="00217D1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EE6AFC">
        <w:rPr>
          <w:rFonts w:ascii="Times New Roman" w:hAnsi="Times New Roman" w:cs="Times New Roman"/>
          <w:sz w:val="26"/>
          <w:szCs w:val="26"/>
        </w:rPr>
        <w:t xml:space="preserve">- на сервере </w:t>
      </w:r>
      <w:r w:rsidR="00A22C2F">
        <w:rPr>
          <w:rFonts w:ascii="Times New Roman" w:hAnsi="Times New Roman" w:cs="Times New Roman"/>
          <w:sz w:val="26"/>
          <w:szCs w:val="26"/>
        </w:rPr>
        <w:t>М</w:t>
      </w:r>
      <w:r w:rsidR="001519A7">
        <w:rPr>
          <w:rFonts w:ascii="Times New Roman" w:hAnsi="Times New Roman" w:cs="Times New Roman"/>
          <w:sz w:val="26"/>
          <w:szCs w:val="26"/>
        </w:rPr>
        <w:t>К</w:t>
      </w:r>
      <w:r w:rsidR="00A22C2F">
        <w:rPr>
          <w:rFonts w:ascii="Times New Roman" w:hAnsi="Times New Roman" w:cs="Times New Roman"/>
          <w:sz w:val="26"/>
          <w:szCs w:val="26"/>
        </w:rPr>
        <w:t xml:space="preserve">У «ЦБ УО» </w:t>
      </w:r>
      <w:r w:rsidRPr="00EE6AFC">
        <w:rPr>
          <w:rFonts w:ascii="Times New Roman" w:hAnsi="Times New Roman" w:cs="Times New Roman"/>
          <w:sz w:val="26"/>
          <w:szCs w:val="26"/>
        </w:rPr>
        <w:t>производится сохранение резервных копий базы «</w:t>
      </w:r>
      <w:r>
        <w:rPr>
          <w:rFonts w:ascii="Times New Roman" w:hAnsi="Times New Roman" w:cs="Times New Roman"/>
          <w:sz w:val="26"/>
          <w:szCs w:val="26"/>
        </w:rPr>
        <w:t>1С Бухгалтерия</w:t>
      </w:r>
      <w:r w:rsidRPr="00EE6AFC">
        <w:rPr>
          <w:rFonts w:ascii="Times New Roman" w:hAnsi="Times New Roman" w:cs="Times New Roman"/>
          <w:sz w:val="26"/>
          <w:szCs w:val="26"/>
        </w:rPr>
        <w:t>», «Зарплата»;</w:t>
      </w:r>
    </w:p>
    <w:p w:rsidR="00B37185" w:rsidRPr="00EE6AFC" w:rsidRDefault="00B37185" w:rsidP="00217D1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EE6AFC">
        <w:rPr>
          <w:rFonts w:ascii="Times New Roman" w:hAnsi="Times New Roman" w:cs="Times New Roman"/>
          <w:sz w:val="26"/>
          <w:szCs w:val="26"/>
        </w:rPr>
        <w:t>- по итогам каждого календарного месяца бухгалтерские регистры, сформированные в электронном виде, распечатываются на бумажном носителе и подшиваются в отдельные папки в хронологическом порядке. </w:t>
      </w:r>
    </w:p>
    <w:p w:rsidR="00B37185" w:rsidRDefault="00B37185" w:rsidP="00B37185">
      <w:pPr>
        <w:pStyle w:val="a8"/>
        <w:tabs>
          <w:tab w:val="num" w:pos="0"/>
        </w:tabs>
        <w:jc w:val="both"/>
        <w:rPr>
          <w:caps w:val="0"/>
          <w:sz w:val="26"/>
          <w:szCs w:val="26"/>
        </w:rPr>
      </w:pPr>
    </w:p>
    <w:p w:rsidR="00B37185" w:rsidRDefault="00B37185" w:rsidP="00B37185">
      <w:pPr>
        <w:pStyle w:val="a8"/>
        <w:tabs>
          <w:tab w:val="num" w:pos="0"/>
        </w:tabs>
        <w:jc w:val="both"/>
        <w:rPr>
          <w:caps w:val="0"/>
          <w:sz w:val="26"/>
          <w:szCs w:val="26"/>
        </w:rPr>
      </w:pPr>
    </w:p>
    <w:p w:rsidR="00B37185" w:rsidRPr="00EB3F81" w:rsidRDefault="00B37185" w:rsidP="00FC743E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0AE8"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b/>
          <w:sz w:val="26"/>
          <w:szCs w:val="26"/>
        </w:rPr>
        <w:t xml:space="preserve"> Правила документооборота</w:t>
      </w:r>
    </w:p>
    <w:p w:rsidR="00B37185" w:rsidRPr="00645521" w:rsidRDefault="00014239" w:rsidP="00217D1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37185">
        <w:rPr>
          <w:rFonts w:ascii="Times New Roman" w:hAnsi="Times New Roman" w:cs="Times New Roman"/>
          <w:sz w:val="26"/>
          <w:szCs w:val="26"/>
        </w:rPr>
        <w:t xml:space="preserve">1. </w:t>
      </w:r>
      <w:r w:rsidR="005D73A4">
        <w:rPr>
          <w:rFonts w:ascii="Times New Roman" w:hAnsi="Times New Roman" w:cs="Times New Roman"/>
          <w:sz w:val="26"/>
          <w:szCs w:val="26"/>
        </w:rPr>
        <w:t>Учреждением</w:t>
      </w:r>
      <w:r w:rsidR="00A22C2F">
        <w:rPr>
          <w:rFonts w:ascii="Times New Roman" w:hAnsi="Times New Roman" w:cs="Times New Roman"/>
          <w:sz w:val="26"/>
          <w:szCs w:val="26"/>
        </w:rPr>
        <w:t xml:space="preserve"> </w:t>
      </w:r>
      <w:r w:rsidR="00B37185" w:rsidRPr="00645521">
        <w:rPr>
          <w:rFonts w:ascii="Times New Roman" w:hAnsi="Times New Roman" w:cs="Times New Roman"/>
          <w:sz w:val="26"/>
          <w:szCs w:val="26"/>
        </w:rPr>
        <w:t>при осуществлении своей деятельности применяются следующие коды вида финансового обеспечения (деятельности):</w:t>
      </w:r>
    </w:p>
    <w:p w:rsidR="005D73A4" w:rsidRPr="00BC21B6" w:rsidRDefault="005D73A4" w:rsidP="00217D1B">
      <w:pPr>
        <w:ind w:firstLine="0"/>
        <w:rPr>
          <w:sz w:val="26"/>
          <w:szCs w:val="26"/>
        </w:rPr>
      </w:pPr>
      <w:r w:rsidRPr="00BC21B6">
        <w:rPr>
          <w:sz w:val="26"/>
          <w:szCs w:val="26"/>
        </w:rPr>
        <w:t>4- субсидии на выполнение государственного (муниципального) задания (в электронном варианте -4);</w:t>
      </w:r>
    </w:p>
    <w:p w:rsidR="00AA6047" w:rsidRDefault="00AA6047" w:rsidP="00217D1B">
      <w:pPr>
        <w:ind w:firstLine="0"/>
        <w:rPr>
          <w:sz w:val="26"/>
          <w:szCs w:val="26"/>
        </w:rPr>
      </w:pPr>
    </w:p>
    <w:p w:rsidR="00B37185" w:rsidRPr="00513CE7" w:rsidRDefault="00014239" w:rsidP="00217D1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37185" w:rsidRPr="00513CE7">
        <w:rPr>
          <w:rFonts w:ascii="Times New Roman" w:hAnsi="Times New Roman" w:cs="Times New Roman"/>
          <w:sz w:val="26"/>
          <w:szCs w:val="26"/>
        </w:rPr>
        <w:t>2. Для оформления фактов хозяйственной жизни и ведения бухгалтерского учета применяются следующие формы первичных учетных документов:</w:t>
      </w:r>
    </w:p>
    <w:p w:rsidR="00B37185" w:rsidRPr="00513CE7" w:rsidRDefault="00B37185" w:rsidP="00217D1B">
      <w:pPr>
        <w:ind w:firstLine="0"/>
        <w:rPr>
          <w:sz w:val="26"/>
          <w:szCs w:val="26"/>
        </w:rPr>
      </w:pPr>
      <w:r w:rsidRPr="00513CE7">
        <w:rPr>
          <w:sz w:val="26"/>
          <w:szCs w:val="26"/>
        </w:rPr>
        <w:t xml:space="preserve">- унифицированные формы первичных учетных документов, утвержденные </w:t>
      </w:r>
      <w:hyperlink r:id="rId6" w:history="1">
        <w:r w:rsidRPr="00513CE7">
          <w:rPr>
            <w:sz w:val="26"/>
            <w:szCs w:val="26"/>
          </w:rPr>
          <w:t>Приказом</w:t>
        </w:r>
      </w:hyperlink>
      <w:r>
        <w:rPr>
          <w:sz w:val="26"/>
          <w:szCs w:val="26"/>
        </w:rPr>
        <w:t>№</w:t>
      </w:r>
      <w:r w:rsidRPr="00513CE7">
        <w:rPr>
          <w:sz w:val="26"/>
          <w:szCs w:val="26"/>
        </w:rPr>
        <w:t xml:space="preserve"> 52н </w:t>
      </w:r>
    </w:p>
    <w:p w:rsidR="00B37185" w:rsidRPr="00513CE7" w:rsidRDefault="00B37185" w:rsidP="00217D1B">
      <w:pPr>
        <w:ind w:firstLine="0"/>
        <w:rPr>
          <w:sz w:val="26"/>
          <w:szCs w:val="26"/>
        </w:rPr>
      </w:pPr>
      <w:r w:rsidRPr="00513CE7">
        <w:rPr>
          <w:sz w:val="26"/>
          <w:szCs w:val="26"/>
        </w:rPr>
        <w:t>Первичные учетные документы составляются на бумажных носителях.</w:t>
      </w:r>
    </w:p>
    <w:p w:rsidR="00B37185" w:rsidRPr="00A67777" w:rsidRDefault="00014239" w:rsidP="00217D1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37185">
        <w:rPr>
          <w:rFonts w:ascii="Times New Roman" w:hAnsi="Times New Roman" w:cs="Times New Roman"/>
          <w:sz w:val="26"/>
          <w:szCs w:val="26"/>
        </w:rPr>
        <w:t xml:space="preserve">3. </w:t>
      </w:r>
      <w:r w:rsidR="00B37185" w:rsidRPr="00A67777">
        <w:rPr>
          <w:rFonts w:ascii="Times New Roman" w:hAnsi="Times New Roman" w:cs="Times New Roman"/>
          <w:sz w:val="26"/>
          <w:szCs w:val="26"/>
        </w:rPr>
        <w:t xml:space="preserve">Перечень должностных лиц, имеющих </w:t>
      </w:r>
      <w:r w:rsidR="00B37185" w:rsidRPr="001E05B1">
        <w:rPr>
          <w:rFonts w:ascii="Times New Roman" w:hAnsi="Times New Roman" w:cs="Times New Roman"/>
          <w:sz w:val="26"/>
          <w:szCs w:val="26"/>
        </w:rPr>
        <w:t xml:space="preserve">полномочия подписывать денежные и расчетные документы, визировать финансовые обязательства в пределах и на основании, определенных Федеральным законом </w:t>
      </w:r>
      <w:r w:rsidR="00B37185">
        <w:rPr>
          <w:rFonts w:ascii="Times New Roman" w:hAnsi="Times New Roman" w:cs="Times New Roman"/>
          <w:sz w:val="26"/>
          <w:szCs w:val="26"/>
        </w:rPr>
        <w:t xml:space="preserve">от </w:t>
      </w:r>
      <w:r w:rsidR="00B37185" w:rsidRPr="001E05B1">
        <w:rPr>
          <w:rFonts w:ascii="Times New Roman" w:hAnsi="Times New Roman" w:cs="Times New Roman"/>
          <w:sz w:val="26"/>
          <w:szCs w:val="26"/>
        </w:rPr>
        <w:t>06.12.2011 № 402-ФЗ «О бухгалтерском учете», приведен</w:t>
      </w:r>
      <w:r w:rsidR="00B37185" w:rsidRPr="00A67777">
        <w:rPr>
          <w:rFonts w:ascii="Times New Roman" w:hAnsi="Times New Roman" w:cs="Times New Roman"/>
          <w:sz w:val="26"/>
          <w:szCs w:val="26"/>
        </w:rPr>
        <w:t xml:space="preserve"> в </w:t>
      </w:r>
      <w:hyperlink r:id="rId7" w:history="1">
        <w:r w:rsidR="00B37185" w:rsidRPr="00AA6047">
          <w:rPr>
            <w:rFonts w:ascii="Times New Roman" w:hAnsi="Times New Roman" w:cs="Times New Roman"/>
            <w:color w:val="FF0000"/>
            <w:sz w:val="26"/>
            <w:szCs w:val="26"/>
          </w:rPr>
          <w:t>приложении №</w:t>
        </w:r>
      </w:hyperlink>
      <w:r w:rsidR="00AA6047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="00B37185" w:rsidRPr="00A67777">
        <w:rPr>
          <w:rFonts w:ascii="Times New Roman" w:hAnsi="Times New Roman" w:cs="Times New Roman"/>
          <w:sz w:val="26"/>
          <w:szCs w:val="26"/>
        </w:rPr>
        <w:t xml:space="preserve"> к настоящей Учетной политике.</w:t>
      </w:r>
    </w:p>
    <w:p w:rsidR="00B37185" w:rsidRPr="00634D64" w:rsidRDefault="00014239" w:rsidP="00217D1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37185" w:rsidRPr="00634D64">
        <w:rPr>
          <w:rFonts w:ascii="Times New Roman" w:hAnsi="Times New Roman" w:cs="Times New Roman"/>
          <w:sz w:val="26"/>
          <w:szCs w:val="26"/>
        </w:rPr>
        <w:t xml:space="preserve">4. Порядок и сроки передачи первичных учетных документов для отражения в бюджетном учете устанавливаются в соответствии с Графиком документооборота, </w:t>
      </w:r>
      <w:r w:rsidR="00B37185">
        <w:rPr>
          <w:rFonts w:ascii="Times New Roman" w:hAnsi="Times New Roman" w:cs="Times New Roman"/>
          <w:sz w:val="26"/>
          <w:szCs w:val="26"/>
        </w:rPr>
        <w:t>(</w:t>
      </w:r>
      <w:r w:rsidR="00B37185" w:rsidRPr="000649EF">
        <w:rPr>
          <w:rFonts w:ascii="Times New Roman" w:hAnsi="Times New Roman" w:cs="Times New Roman"/>
          <w:color w:val="FF0000"/>
          <w:sz w:val="26"/>
          <w:szCs w:val="26"/>
        </w:rPr>
        <w:t>приложение №</w:t>
      </w:r>
      <w:r w:rsidR="00C203AA" w:rsidRPr="000649EF">
        <w:rPr>
          <w:rFonts w:ascii="Times New Roman" w:hAnsi="Times New Roman" w:cs="Times New Roman"/>
          <w:color w:val="FF0000"/>
          <w:sz w:val="26"/>
          <w:szCs w:val="26"/>
        </w:rPr>
        <w:t>7</w:t>
      </w:r>
      <w:r w:rsidR="00B37185" w:rsidRPr="000649E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37185" w:rsidRPr="00634D64">
        <w:rPr>
          <w:rFonts w:ascii="Times New Roman" w:hAnsi="Times New Roman" w:cs="Times New Roman"/>
          <w:sz w:val="26"/>
          <w:szCs w:val="26"/>
        </w:rPr>
        <w:t>к настоящей Учетной политике</w:t>
      </w:r>
      <w:r w:rsidR="00B37185">
        <w:rPr>
          <w:rFonts w:ascii="Times New Roman" w:hAnsi="Times New Roman" w:cs="Times New Roman"/>
          <w:sz w:val="26"/>
          <w:szCs w:val="26"/>
        </w:rPr>
        <w:t>)</w:t>
      </w:r>
      <w:r w:rsidR="00B37185" w:rsidRPr="00634D64">
        <w:rPr>
          <w:rFonts w:ascii="Times New Roman" w:hAnsi="Times New Roman" w:cs="Times New Roman"/>
          <w:sz w:val="26"/>
          <w:szCs w:val="26"/>
        </w:rPr>
        <w:t xml:space="preserve">. Данные проверенных и принятых к учету первичных документов систематизируются в хронологическом порядке и отражаются накопительным способом в регистрах бухгалтерского учета, </w:t>
      </w:r>
      <w:r w:rsidR="00B37185" w:rsidRPr="00634D64">
        <w:rPr>
          <w:rFonts w:ascii="Times New Roman" w:hAnsi="Times New Roman" w:cs="Times New Roman"/>
          <w:sz w:val="26"/>
          <w:szCs w:val="26"/>
        </w:rPr>
        <w:lastRenderedPageBreak/>
        <w:t xml:space="preserve">составленных по унифицированным формам, утвержденным </w:t>
      </w:r>
      <w:hyperlink r:id="rId8" w:history="1">
        <w:r w:rsidR="00B37185" w:rsidRPr="00634D64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B37185">
        <w:rPr>
          <w:rFonts w:ascii="Times New Roman" w:hAnsi="Times New Roman" w:cs="Times New Roman"/>
          <w:sz w:val="26"/>
          <w:szCs w:val="26"/>
        </w:rPr>
        <w:t>№</w:t>
      </w:r>
      <w:r w:rsidR="00B37185" w:rsidRPr="00634D64">
        <w:rPr>
          <w:rFonts w:ascii="Times New Roman" w:hAnsi="Times New Roman" w:cs="Times New Roman"/>
          <w:sz w:val="26"/>
          <w:szCs w:val="26"/>
        </w:rPr>
        <w:t xml:space="preserve"> 52н.</w:t>
      </w:r>
    </w:p>
    <w:p w:rsidR="00B37185" w:rsidRDefault="00014239" w:rsidP="00217D1B">
      <w:pPr>
        <w:ind w:firstLine="0"/>
        <w:rPr>
          <w:sz w:val="26"/>
          <w:szCs w:val="26"/>
        </w:rPr>
      </w:pPr>
      <w:r>
        <w:rPr>
          <w:sz w:val="26"/>
          <w:szCs w:val="26"/>
        </w:rPr>
        <w:t>3.</w:t>
      </w:r>
      <w:r w:rsidR="00B37185">
        <w:rPr>
          <w:sz w:val="26"/>
          <w:szCs w:val="26"/>
        </w:rPr>
        <w:t>5</w:t>
      </w:r>
      <w:r w:rsidR="00B37185" w:rsidRPr="001D1D55">
        <w:rPr>
          <w:sz w:val="26"/>
          <w:szCs w:val="26"/>
        </w:rPr>
        <w:t xml:space="preserve">. </w:t>
      </w:r>
      <w:r w:rsidR="004A0BCC" w:rsidRPr="00F911B1">
        <w:rPr>
          <w:sz w:val="26"/>
          <w:szCs w:val="26"/>
        </w:rPr>
        <w:t xml:space="preserve">Работникам </w:t>
      </w:r>
      <w:r w:rsidR="00A22C2F">
        <w:rPr>
          <w:sz w:val="26"/>
          <w:szCs w:val="26"/>
        </w:rPr>
        <w:t>М</w:t>
      </w:r>
      <w:r w:rsidR="001519A7">
        <w:rPr>
          <w:sz w:val="26"/>
          <w:szCs w:val="26"/>
        </w:rPr>
        <w:t>К</w:t>
      </w:r>
      <w:r w:rsidR="00A22C2F">
        <w:rPr>
          <w:sz w:val="26"/>
          <w:szCs w:val="26"/>
        </w:rPr>
        <w:t xml:space="preserve">У «ЦБ </w:t>
      </w:r>
      <w:r w:rsidR="001F512C">
        <w:rPr>
          <w:sz w:val="26"/>
          <w:szCs w:val="26"/>
        </w:rPr>
        <w:t xml:space="preserve">УО» </w:t>
      </w:r>
      <w:r w:rsidR="001F512C" w:rsidRPr="00F911B1">
        <w:rPr>
          <w:sz w:val="26"/>
          <w:szCs w:val="26"/>
        </w:rPr>
        <w:t>запрещается</w:t>
      </w:r>
      <w:r w:rsidR="004A0BCC" w:rsidRPr="00F911B1">
        <w:rPr>
          <w:sz w:val="26"/>
          <w:szCs w:val="26"/>
        </w:rPr>
        <w:t xml:space="preserve"> принимать к исполнению и оформлению первичные учетные документы, противоречащие законодательству Российской Федерации, </w:t>
      </w:r>
      <w:r w:rsidR="004A0BCC" w:rsidRPr="00723480">
        <w:rPr>
          <w:sz w:val="26"/>
          <w:szCs w:val="26"/>
        </w:rPr>
        <w:t>правовым актам уполномоченных органов исполнительной власти Российской Федерации</w:t>
      </w:r>
      <w:r w:rsidR="004A0BCC">
        <w:rPr>
          <w:sz w:val="26"/>
          <w:szCs w:val="26"/>
        </w:rPr>
        <w:t>.</w:t>
      </w:r>
    </w:p>
    <w:p w:rsidR="00B37185" w:rsidRDefault="00B37185" w:rsidP="00217D1B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Требование работников </w:t>
      </w:r>
      <w:r w:rsidR="00A22C2F">
        <w:rPr>
          <w:sz w:val="26"/>
          <w:szCs w:val="26"/>
        </w:rPr>
        <w:t>М</w:t>
      </w:r>
      <w:r w:rsidR="001519A7">
        <w:rPr>
          <w:sz w:val="26"/>
          <w:szCs w:val="26"/>
        </w:rPr>
        <w:t>К</w:t>
      </w:r>
      <w:r w:rsidR="00A22C2F">
        <w:rPr>
          <w:sz w:val="26"/>
          <w:szCs w:val="26"/>
        </w:rPr>
        <w:t>У «ЦБ УО»</w:t>
      </w:r>
      <w:r>
        <w:rPr>
          <w:sz w:val="26"/>
          <w:szCs w:val="26"/>
        </w:rPr>
        <w:t xml:space="preserve"> </w:t>
      </w:r>
      <w:r w:rsidRPr="00EC0888">
        <w:rPr>
          <w:sz w:val="26"/>
          <w:szCs w:val="26"/>
        </w:rPr>
        <w:t xml:space="preserve">по документальному оформлению фактов хозяйственной жизни и предоставлению необходимых документов и сведений обязательны для всех работников </w:t>
      </w:r>
      <w:r w:rsidR="005D73A4">
        <w:rPr>
          <w:sz w:val="26"/>
          <w:szCs w:val="26"/>
        </w:rPr>
        <w:t>Учреждения</w:t>
      </w:r>
      <w:r w:rsidRPr="00EC0888">
        <w:rPr>
          <w:sz w:val="26"/>
          <w:szCs w:val="26"/>
        </w:rPr>
        <w:t>.</w:t>
      </w:r>
    </w:p>
    <w:p w:rsidR="00B37185" w:rsidRDefault="00B37185" w:rsidP="00217D1B">
      <w:pPr>
        <w:pStyle w:val="ConsPlusNormal"/>
        <w:ind w:firstLine="0"/>
        <w:rPr>
          <w:sz w:val="26"/>
          <w:szCs w:val="26"/>
        </w:rPr>
      </w:pPr>
      <w:r w:rsidRPr="006B3B72">
        <w:rPr>
          <w:rFonts w:ascii="Times New Roman" w:hAnsi="Times New Roman" w:cs="Times New Roman"/>
          <w:sz w:val="26"/>
          <w:szCs w:val="26"/>
        </w:rPr>
        <w:t>Лица, ответственны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B3B72">
        <w:rPr>
          <w:rFonts w:ascii="Times New Roman" w:hAnsi="Times New Roman" w:cs="Times New Roman"/>
          <w:sz w:val="26"/>
          <w:szCs w:val="26"/>
        </w:rPr>
        <w:t xml:space="preserve"> за оформление факта хозяйственной жизни и (или) подписавши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B3B72">
        <w:rPr>
          <w:rFonts w:ascii="Times New Roman" w:hAnsi="Times New Roman" w:cs="Times New Roman"/>
          <w:sz w:val="26"/>
          <w:szCs w:val="26"/>
        </w:rPr>
        <w:t xml:space="preserve"> первичные учетные документы</w:t>
      </w:r>
      <w:r>
        <w:rPr>
          <w:rFonts w:ascii="Times New Roman" w:hAnsi="Times New Roman" w:cs="Times New Roman"/>
          <w:sz w:val="26"/>
          <w:szCs w:val="26"/>
        </w:rPr>
        <w:t xml:space="preserve"> должны</w:t>
      </w:r>
      <w:r w:rsidRPr="006B3B72">
        <w:rPr>
          <w:rFonts w:ascii="Times New Roman" w:hAnsi="Times New Roman" w:cs="Times New Roman"/>
          <w:sz w:val="26"/>
          <w:szCs w:val="26"/>
        </w:rPr>
        <w:t xml:space="preserve"> своевременно и качественно оформлять эти документы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6B3B72">
        <w:rPr>
          <w:rFonts w:ascii="Times New Roman" w:hAnsi="Times New Roman" w:cs="Times New Roman"/>
          <w:sz w:val="26"/>
          <w:szCs w:val="26"/>
        </w:rPr>
        <w:t xml:space="preserve">передавать их в установленные сроки для отражения в </w:t>
      </w:r>
      <w:r>
        <w:rPr>
          <w:rFonts w:ascii="Times New Roman" w:hAnsi="Times New Roman" w:cs="Times New Roman"/>
          <w:sz w:val="26"/>
          <w:szCs w:val="26"/>
        </w:rPr>
        <w:t>бюджетном</w:t>
      </w:r>
      <w:r w:rsidRPr="006B3B72">
        <w:rPr>
          <w:rFonts w:ascii="Times New Roman" w:hAnsi="Times New Roman" w:cs="Times New Roman"/>
          <w:sz w:val="26"/>
          <w:szCs w:val="26"/>
        </w:rPr>
        <w:t xml:space="preserve"> учете, а также обеспечивать достоверность содержащихся в них данных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37185" w:rsidRDefault="00A22C2F" w:rsidP="00217D1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1519A7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У «ЦБ УО»</w:t>
      </w:r>
      <w:r w:rsidR="00B37185" w:rsidRPr="00E840E9">
        <w:rPr>
          <w:rFonts w:ascii="Times New Roman" w:hAnsi="Times New Roman" w:cs="Times New Roman"/>
          <w:sz w:val="26"/>
          <w:szCs w:val="26"/>
        </w:rPr>
        <w:t xml:space="preserve">, с которым заключен договор об оказании услуг по ведению </w:t>
      </w:r>
      <w:r w:rsidR="005D73A4">
        <w:rPr>
          <w:rFonts w:ascii="Times New Roman" w:hAnsi="Times New Roman" w:cs="Times New Roman"/>
          <w:sz w:val="26"/>
          <w:szCs w:val="26"/>
        </w:rPr>
        <w:t>бухгалтерского</w:t>
      </w:r>
      <w:r w:rsidR="00B37185">
        <w:rPr>
          <w:rFonts w:ascii="Times New Roman" w:hAnsi="Times New Roman" w:cs="Times New Roman"/>
          <w:sz w:val="26"/>
          <w:szCs w:val="26"/>
        </w:rPr>
        <w:t xml:space="preserve"> и налогового</w:t>
      </w:r>
      <w:r w:rsidR="00B37185" w:rsidRPr="00E840E9">
        <w:rPr>
          <w:rFonts w:ascii="Times New Roman" w:hAnsi="Times New Roman" w:cs="Times New Roman"/>
          <w:sz w:val="26"/>
          <w:szCs w:val="26"/>
        </w:rPr>
        <w:t xml:space="preserve"> учета, за соответствие составленных другими лицами первичных учетных документов свершившимся фактам хозяйственной жизни ответственность не несет</w:t>
      </w:r>
      <w:r w:rsidR="00B3718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37185" w:rsidRPr="00C04AFB" w:rsidRDefault="00014239" w:rsidP="00217D1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37185" w:rsidRPr="00C04AFB">
        <w:rPr>
          <w:rFonts w:ascii="Times New Roman" w:hAnsi="Times New Roman" w:cs="Times New Roman"/>
          <w:sz w:val="26"/>
          <w:szCs w:val="26"/>
        </w:rPr>
        <w:t xml:space="preserve">6. Унифицированные формы регистров бухгалтерского учета формируются в форме электронных регистров в специализированной бухгалтерской программе </w:t>
      </w:r>
      <w:r w:rsidR="00B37185" w:rsidRPr="00C04AFB">
        <w:rPr>
          <w:sz w:val="26"/>
          <w:szCs w:val="26"/>
        </w:rPr>
        <w:t>«</w:t>
      </w:r>
      <w:r w:rsidR="00B37185">
        <w:rPr>
          <w:rFonts w:ascii="Times New Roman" w:hAnsi="Times New Roman" w:cs="Times New Roman"/>
          <w:sz w:val="26"/>
          <w:szCs w:val="26"/>
        </w:rPr>
        <w:t>1</w:t>
      </w:r>
      <w:r w:rsidR="00B37185" w:rsidRPr="00C04AFB">
        <w:rPr>
          <w:rFonts w:ascii="Times New Roman" w:hAnsi="Times New Roman" w:cs="Times New Roman"/>
          <w:sz w:val="26"/>
          <w:szCs w:val="26"/>
        </w:rPr>
        <w:t xml:space="preserve">С </w:t>
      </w:r>
      <w:r w:rsidR="001F512C">
        <w:rPr>
          <w:rFonts w:ascii="Times New Roman" w:hAnsi="Times New Roman" w:cs="Times New Roman"/>
          <w:sz w:val="26"/>
          <w:szCs w:val="26"/>
        </w:rPr>
        <w:t>Предприятие 8.3</w:t>
      </w:r>
      <w:r w:rsidR="00B37185" w:rsidRPr="00C04AFB">
        <w:rPr>
          <w:rFonts w:ascii="Times New Roman" w:hAnsi="Times New Roman" w:cs="Times New Roman"/>
          <w:sz w:val="26"/>
          <w:szCs w:val="26"/>
        </w:rPr>
        <w:t>»</w:t>
      </w:r>
      <w:r w:rsidR="001F512C">
        <w:rPr>
          <w:rFonts w:ascii="Times New Roman" w:hAnsi="Times New Roman" w:cs="Times New Roman"/>
          <w:sz w:val="26"/>
          <w:szCs w:val="26"/>
        </w:rPr>
        <w:t>.</w:t>
      </w:r>
      <w:r w:rsidR="00B37185" w:rsidRPr="00C04AFB">
        <w:rPr>
          <w:rFonts w:ascii="Times New Roman" w:hAnsi="Times New Roman" w:cs="Times New Roman"/>
          <w:sz w:val="26"/>
          <w:szCs w:val="26"/>
        </w:rPr>
        <w:t xml:space="preserve"> Регистры бухгалтерского учета (копии электронных регистров) хранятся на бумажных носителях. Регистры бухгалтерского учета распечатываются на бумажных носителях. Учреждение хранит первичные (сводные) учетные документы, регистры бухгалтерского учета и бухгалтерскую (финансовую) отчетность в течение сроков, устанавливаемых в соответствии с правилами организации государственного архивного дела, но не менее пяти лет.</w:t>
      </w:r>
    </w:p>
    <w:p w:rsidR="00B37185" w:rsidRPr="00231BD3" w:rsidRDefault="00014239" w:rsidP="00217D1B">
      <w:pPr>
        <w:pStyle w:val="ConsPlusNormal"/>
        <w:ind w:firstLine="0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37185" w:rsidRPr="00C04AFB">
        <w:rPr>
          <w:rFonts w:ascii="Times New Roman" w:hAnsi="Times New Roman" w:cs="Times New Roman"/>
          <w:sz w:val="26"/>
          <w:szCs w:val="26"/>
        </w:rPr>
        <w:t>7. Формирование электронных регистров бухучета осуществляется в следующем порядке:</w:t>
      </w:r>
    </w:p>
    <w:p w:rsidR="001F512C" w:rsidRDefault="00B37185" w:rsidP="00217D1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AB6D4E">
        <w:rPr>
          <w:rFonts w:ascii="Times New Roman" w:hAnsi="Times New Roman" w:cs="Times New Roman"/>
          <w:sz w:val="26"/>
          <w:szCs w:val="26"/>
        </w:rPr>
        <w:t>– инвентарная карточка учета основных средств оформляется при принятии объекта к учету, по мере внесения изменений (данных о переоценке, модернизации, реконструкции, консервации и т. д.) и при выбытии.</w:t>
      </w:r>
    </w:p>
    <w:p w:rsidR="00B37185" w:rsidRDefault="005D73A4" w:rsidP="00217D1B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Бухгалтерский </w:t>
      </w:r>
      <w:r w:rsidR="00B37185" w:rsidRPr="003736F9">
        <w:rPr>
          <w:sz w:val="26"/>
          <w:szCs w:val="26"/>
        </w:rPr>
        <w:t xml:space="preserve">учет в </w:t>
      </w:r>
      <w:r>
        <w:rPr>
          <w:sz w:val="26"/>
          <w:szCs w:val="26"/>
        </w:rPr>
        <w:t>Учреждении</w:t>
      </w:r>
      <w:r w:rsidR="00B37185" w:rsidRPr="003736F9">
        <w:rPr>
          <w:sz w:val="26"/>
          <w:szCs w:val="26"/>
        </w:rPr>
        <w:t xml:space="preserve"> осуществля</w:t>
      </w:r>
      <w:r w:rsidR="00B37185">
        <w:rPr>
          <w:sz w:val="26"/>
          <w:szCs w:val="26"/>
        </w:rPr>
        <w:t>ется</w:t>
      </w:r>
      <w:r w:rsidR="00B37185" w:rsidRPr="003736F9">
        <w:rPr>
          <w:sz w:val="26"/>
          <w:szCs w:val="26"/>
        </w:rPr>
        <w:t xml:space="preserve"> по журнальн</w:t>
      </w:r>
      <w:r w:rsidR="00B37185">
        <w:rPr>
          <w:sz w:val="26"/>
          <w:szCs w:val="26"/>
        </w:rPr>
        <w:t>о</w:t>
      </w:r>
      <w:r w:rsidR="00B37185" w:rsidRPr="003736F9">
        <w:rPr>
          <w:sz w:val="26"/>
          <w:szCs w:val="26"/>
        </w:rPr>
        <w:t xml:space="preserve">й форме бухгалтерского учета. </w:t>
      </w:r>
      <w:r w:rsidR="00B37185">
        <w:rPr>
          <w:sz w:val="26"/>
          <w:szCs w:val="26"/>
        </w:rPr>
        <w:t>Данные п</w:t>
      </w:r>
      <w:r w:rsidR="00B37185" w:rsidRPr="003736F9">
        <w:rPr>
          <w:sz w:val="26"/>
          <w:szCs w:val="26"/>
        </w:rPr>
        <w:t>роверенны</w:t>
      </w:r>
      <w:r w:rsidR="00B37185">
        <w:rPr>
          <w:sz w:val="26"/>
          <w:szCs w:val="26"/>
        </w:rPr>
        <w:t>х</w:t>
      </w:r>
      <w:r w:rsidR="00B37185" w:rsidRPr="003736F9">
        <w:rPr>
          <w:sz w:val="26"/>
          <w:szCs w:val="26"/>
        </w:rPr>
        <w:t xml:space="preserve"> и приняты</w:t>
      </w:r>
      <w:r w:rsidR="00B37185">
        <w:rPr>
          <w:sz w:val="26"/>
          <w:szCs w:val="26"/>
        </w:rPr>
        <w:t>х</w:t>
      </w:r>
      <w:r w:rsidR="00B37185" w:rsidRPr="003736F9">
        <w:rPr>
          <w:sz w:val="26"/>
          <w:szCs w:val="26"/>
        </w:rPr>
        <w:t xml:space="preserve"> первичны</w:t>
      </w:r>
      <w:r w:rsidR="00B37185">
        <w:rPr>
          <w:sz w:val="26"/>
          <w:szCs w:val="26"/>
        </w:rPr>
        <w:t>х</w:t>
      </w:r>
      <w:r w:rsidR="00B37185" w:rsidRPr="003736F9">
        <w:rPr>
          <w:sz w:val="26"/>
          <w:szCs w:val="26"/>
        </w:rPr>
        <w:t xml:space="preserve"> учетн</w:t>
      </w:r>
      <w:r w:rsidR="00B37185">
        <w:rPr>
          <w:sz w:val="26"/>
          <w:szCs w:val="26"/>
        </w:rPr>
        <w:t>ых</w:t>
      </w:r>
      <w:r w:rsidR="00B37185" w:rsidRPr="003736F9">
        <w:rPr>
          <w:sz w:val="26"/>
          <w:szCs w:val="26"/>
        </w:rPr>
        <w:t xml:space="preserve"> документ</w:t>
      </w:r>
      <w:r w:rsidR="00B37185">
        <w:rPr>
          <w:sz w:val="26"/>
          <w:szCs w:val="26"/>
        </w:rPr>
        <w:t>ов</w:t>
      </w:r>
      <w:r w:rsidR="00B37185" w:rsidRPr="003736F9">
        <w:rPr>
          <w:sz w:val="26"/>
          <w:szCs w:val="26"/>
        </w:rPr>
        <w:t xml:space="preserve"> систематизир</w:t>
      </w:r>
      <w:r w:rsidR="00B37185">
        <w:rPr>
          <w:sz w:val="26"/>
          <w:szCs w:val="26"/>
        </w:rPr>
        <w:t>уется</w:t>
      </w:r>
      <w:r w:rsidR="00B37185" w:rsidRPr="003736F9">
        <w:rPr>
          <w:sz w:val="26"/>
          <w:szCs w:val="26"/>
        </w:rPr>
        <w:t xml:space="preserve"> по датам совершения операции (в хронологическом порядке) и отража</w:t>
      </w:r>
      <w:r w:rsidR="00B37185">
        <w:rPr>
          <w:sz w:val="26"/>
          <w:szCs w:val="26"/>
        </w:rPr>
        <w:t>ется</w:t>
      </w:r>
      <w:r w:rsidR="00B37185" w:rsidRPr="003736F9">
        <w:rPr>
          <w:sz w:val="26"/>
          <w:szCs w:val="26"/>
        </w:rPr>
        <w:t xml:space="preserve"> накопительным способом в следующих регистрах бухгалтерского </w:t>
      </w:r>
      <w:r w:rsidR="00B37185" w:rsidRPr="00773CBB">
        <w:rPr>
          <w:sz w:val="26"/>
          <w:szCs w:val="26"/>
        </w:rPr>
        <w:t>учета с применением порядковых номеров данных регистров:</w:t>
      </w:r>
    </w:p>
    <w:p w:rsidR="00B37185" w:rsidRDefault="00B37185" w:rsidP="00217D1B">
      <w:pPr>
        <w:ind w:firstLine="0"/>
        <w:rPr>
          <w:sz w:val="26"/>
          <w:szCs w:val="26"/>
        </w:rPr>
      </w:pPr>
      <w:r w:rsidRPr="003736F9">
        <w:rPr>
          <w:sz w:val="26"/>
          <w:szCs w:val="26"/>
        </w:rPr>
        <w:t>Журнал операций по счету «Касса»</w:t>
      </w:r>
      <w:r>
        <w:rPr>
          <w:sz w:val="26"/>
          <w:szCs w:val="26"/>
        </w:rPr>
        <w:t xml:space="preserve"> -</w:t>
      </w:r>
      <w:r w:rsidRPr="003736F9">
        <w:rPr>
          <w:sz w:val="26"/>
          <w:szCs w:val="26"/>
        </w:rPr>
        <w:t xml:space="preserve"> Журнал операций</w:t>
      </w:r>
      <w:r>
        <w:rPr>
          <w:sz w:val="26"/>
          <w:szCs w:val="26"/>
        </w:rPr>
        <w:t xml:space="preserve"> № 1</w:t>
      </w:r>
      <w:r w:rsidR="00F728A9">
        <w:rPr>
          <w:sz w:val="26"/>
          <w:szCs w:val="26"/>
        </w:rPr>
        <w:t xml:space="preserve"> (приходные и расходные ордера, отчеты кассира, </w:t>
      </w:r>
      <w:r w:rsidR="0016491F">
        <w:rPr>
          <w:sz w:val="26"/>
          <w:szCs w:val="26"/>
        </w:rPr>
        <w:t xml:space="preserve">платежные ведомости, </w:t>
      </w:r>
      <w:r w:rsidR="00F728A9">
        <w:rPr>
          <w:sz w:val="26"/>
          <w:szCs w:val="26"/>
        </w:rPr>
        <w:t>бух.</w:t>
      </w:r>
      <w:r w:rsidR="00EA6D76">
        <w:rPr>
          <w:sz w:val="26"/>
          <w:szCs w:val="26"/>
        </w:rPr>
        <w:t xml:space="preserve"> с</w:t>
      </w:r>
      <w:r w:rsidR="00F728A9">
        <w:rPr>
          <w:sz w:val="26"/>
          <w:szCs w:val="26"/>
        </w:rPr>
        <w:t>правки)</w:t>
      </w:r>
    </w:p>
    <w:p w:rsidR="00B37185" w:rsidRPr="003736F9" w:rsidRDefault="00B37185" w:rsidP="00217D1B">
      <w:pPr>
        <w:ind w:firstLine="0"/>
        <w:rPr>
          <w:sz w:val="26"/>
          <w:szCs w:val="26"/>
        </w:rPr>
      </w:pPr>
      <w:r w:rsidRPr="003736F9">
        <w:rPr>
          <w:sz w:val="26"/>
          <w:szCs w:val="26"/>
        </w:rPr>
        <w:t>Журнал операций с безналичными денежными средствами</w:t>
      </w:r>
      <w:r>
        <w:rPr>
          <w:sz w:val="26"/>
          <w:szCs w:val="26"/>
        </w:rPr>
        <w:t xml:space="preserve"> -</w:t>
      </w:r>
      <w:r w:rsidRPr="003736F9">
        <w:rPr>
          <w:sz w:val="26"/>
          <w:szCs w:val="26"/>
        </w:rPr>
        <w:t xml:space="preserve"> Журнал операций</w:t>
      </w:r>
      <w:r>
        <w:rPr>
          <w:sz w:val="26"/>
          <w:szCs w:val="26"/>
        </w:rPr>
        <w:t xml:space="preserve"> № 2</w:t>
      </w:r>
      <w:r w:rsidR="00EA6D76">
        <w:rPr>
          <w:sz w:val="26"/>
          <w:szCs w:val="26"/>
        </w:rPr>
        <w:t xml:space="preserve"> (выписки из лицевых счетов учреждения, бух. справки)</w:t>
      </w:r>
    </w:p>
    <w:p w:rsidR="00B37185" w:rsidRPr="003736F9" w:rsidRDefault="00B37185" w:rsidP="00217D1B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Журнал операций </w:t>
      </w:r>
      <w:r w:rsidRPr="003736F9">
        <w:rPr>
          <w:sz w:val="26"/>
          <w:szCs w:val="26"/>
        </w:rPr>
        <w:t>расчетов с подотчетными лицами</w:t>
      </w:r>
      <w:r>
        <w:rPr>
          <w:sz w:val="26"/>
          <w:szCs w:val="26"/>
        </w:rPr>
        <w:t xml:space="preserve"> -</w:t>
      </w:r>
      <w:r w:rsidRPr="003736F9">
        <w:rPr>
          <w:sz w:val="26"/>
          <w:szCs w:val="26"/>
        </w:rPr>
        <w:t xml:space="preserve"> Журнал операций</w:t>
      </w:r>
      <w:r>
        <w:rPr>
          <w:sz w:val="26"/>
          <w:szCs w:val="26"/>
        </w:rPr>
        <w:t xml:space="preserve"> № 3</w:t>
      </w:r>
      <w:r w:rsidR="00EA6D76">
        <w:rPr>
          <w:sz w:val="26"/>
          <w:szCs w:val="26"/>
        </w:rPr>
        <w:t xml:space="preserve"> (авансовые отчеты с подтверждающими документами, бух. справки)</w:t>
      </w:r>
    </w:p>
    <w:p w:rsidR="00B37185" w:rsidRPr="003736F9" w:rsidRDefault="00B37185" w:rsidP="00217D1B">
      <w:pPr>
        <w:ind w:firstLine="0"/>
        <w:rPr>
          <w:sz w:val="26"/>
          <w:szCs w:val="26"/>
        </w:rPr>
      </w:pPr>
      <w:r w:rsidRPr="003736F9">
        <w:rPr>
          <w:sz w:val="26"/>
          <w:szCs w:val="26"/>
        </w:rPr>
        <w:t>Жу</w:t>
      </w:r>
      <w:r>
        <w:rPr>
          <w:sz w:val="26"/>
          <w:szCs w:val="26"/>
        </w:rPr>
        <w:t xml:space="preserve">рнал операций </w:t>
      </w:r>
      <w:r w:rsidRPr="003736F9">
        <w:rPr>
          <w:sz w:val="26"/>
          <w:szCs w:val="26"/>
        </w:rPr>
        <w:t>расчетов с поставщиками и подрядчиками</w:t>
      </w:r>
      <w:r>
        <w:rPr>
          <w:sz w:val="26"/>
          <w:szCs w:val="26"/>
        </w:rPr>
        <w:t xml:space="preserve"> -</w:t>
      </w:r>
      <w:r w:rsidRPr="003736F9">
        <w:rPr>
          <w:sz w:val="26"/>
          <w:szCs w:val="26"/>
        </w:rPr>
        <w:t xml:space="preserve"> Журнал операций</w:t>
      </w:r>
      <w:r>
        <w:rPr>
          <w:sz w:val="26"/>
          <w:szCs w:val="26"/>
        </w:rPr>
        <w:t xml:space="preserve"> № 4</w:t>
      </w:r>
      <w:r w:rsidR="00ED64E6">
        <w:rPr>
          <w:sz w:val="26"/>
          <w:szCs w:val="26"/>
        </w:rPr>
        <w:t xml:space="preserve"> (счета на оплату, счета-фактуры, акты выполненных работ, товарные накладные</w:t>
      </w:r>
      <w:r w:rsidR="00085CE8">
        <w:rPr>
          <w:sz w:val="26"/>
          <w:szCs w:val="26"/>
        </w:rPr>
        <w:t>, бухгалтерские справки)</w:t>
      </w:r>
    </w:p>
    <w:p w:rsidR="00B37185" w:rsidRDefault="00B37185" w:rsidP="00217D1B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Журнал операций </w:t>
      </w:r>
      <w:r w:rsidRPr="003736F9">
        <w:rPr>
          <w:sz w:val="26"/>
          <w:szCs w:val="26"/>
        </w:rPr>
        <w:t>расчетов с дебиторами по доходам</w:t>
      </w:r>
      <w:r>
        <w:rPr>
          <w:sz w:val="26"/>
          <w:szCs w:val="26"/>
        </w:rPr>
        <w:t xml:space="preserve"> -</w:t>
      </w:r>
      <w:r w:rsidRPr="003736F9">
        <w:rPr>
          <w:sz w:val="26"/>
          <w:szCs w:val="26"/>
        </w:rPr>
        <w:t xml:space="preserve"> Журнал операций</w:t>
      </w:r>
      <w:r>
        <w:rPr>
          <w:sz w:val="26"/>
          <w:szCs w:val="26"/>
        </w:rPr>
        <w:t xml:space="preserve"> № 5</w:t>
      </w:r>
      <w:r w:rsidR="00085CE8">
        <w:rPr>
          <w:sz w:val="26"/>
          <w:szCs w:val="26"/>
        </w:rPr>
        <w:t xml:space="preserve"> (бухгалтерские справки</w:t>
      </w:r>
      <w:r w:rsidR="0016491F">
        <w:rPr>
          <w:sz w:val="26"/>
          <w:szCs w:val="26"/>
        </w:rPr>
        <w:t xml:space="preserve"> по операциям с начислением дохода</w:t>
      </w:r>
      <w:r w:rsidR="00085CE8">
        <w:rPr>
          <w:sz w:val="26"/>
          <w:szCs w:val="26"/>
        </w:rPr>
        <w:t>)</w:t>
      </w:r>
    </w:p>
    <w:p w:rsidR="00B37185" w:rsidRPr="003736F9" w:rsidRDefault="00B37185" w:rsidP="00217D1B">
      <w:pPr>
        <w:ind w:firstLine="0"/>
        <w:rPr>
          <w:sz w:val="26"/>
          <w:szCs w:val="26"/>
        </w:rPr>
      </w:pPr>
      <w:r w:rsidRPr="003736F9">
        <w:rPr>
          <w:sz w:val="26"/>
          <w:szCs w:val="26"/>
        </w:rPr>
        <w:t>Журнал операций расчетов по оплате труда</w:t>
      </w:r>
      <w:r>
        <w:rPr>
          <w:sz w:val="26"/>
          <w:szCs w:val="26"/>
        </w:rPr>
        <w:t xml:space="preserve"> -</w:t>
      </w:r>
      <w:r w:rsidRPr="003736F9">
        <w:rPr>
          <w:sz w:val="26"/>
          <w:szCs w:val="26"/>
        </w:rPr>
        <w:t xml:space="preserve"> Журнал операций</w:t>
      </w:r>
      <w:r>
        <w:rPr>
          <w:sz w:val="26"/>
          <w:szCs w:val="26"/>
        </w:rPr>
        <w:t xml:space="preserve"> № 6</w:t>
      </w:r>
      <w:r w:rsidR="0032059B">
        <w:rPr>
          <w:sz w:val="26"/>
          <w:szCs w:val="26"/>
        </w:rPr>
        <w:t xml:space="preserve"> (бухгалтерская справка к документу «Отражение заработной платы в учете»</w:t>
      </w:r>
      <w:r w:rsidR="009257F7">
        <w:rPr>
          <w:sz w:val="26"/>
          <w:szCs w:val="26"/>
        </w:rPr>
        <w:t>, табеля,</w:t>
      </w:r>
      <w:r w:rsidR="0032059B">
        <w:rPr>
          <w:sz w:val="26"/>
          <w:szCs w:val="26"/>
        </w:rPr>
        <w:t xml:space="preserve"> </w:t>
      </w:r>
      <w:r w:rsidR="009257F7">
        <w:rPr>
          <w:sz w:val="26"/>
          <w:szCs w:val="26"/>
        </w:rPr>
        <w:t>п</w:t>
      </w:r>
      <w:r w:rsidR="0032059B">
        <w:rPr>
          <w:sz w:val="26"/>
          <w:szCs w:val="26"/>
        </w:rPr>
        <w:t>риказы, выписки из приказов, заявления, справки и прочие первичные документы)</w:t>
      </w:r>
    </w:p>
    <w:p w:rsidR="00B37185" w:rsidRPr="003736F9" w:rsidRDefault="00B37185" w:rsidP="00217D1B">
      <w:pPr>
        <w:ind w:firstLine="0"/>
        <w:rPr>
          <w:sz w:val="26"/>
          <w:szCs w:val="26"/>
        </w:rPr>
      </w:pPr>
      <w:r w:rsidRPr="003736F9">
        <w:rPr>
          <w:sz w:val="26"/>
          <w:szCs w:val="26"/>
        </w:rPr>
        <w:lastRenderedPageBreak/>
        <w:t>Журнал операций по выбытию и перемещению нефинансовых активов</w:t>
      </w:r>
      <w:r>
        <w:rPr>
          <w:sz w:val="26"/>
          <w:szCs w:val="26"/>
        </w:rPr>
        <w:t xml:space="preserve"> -</w:t>
      </w:r>
      <w:r w:rsidRPr="003736F9">
        <w:rPr>
          <w:sz w:val="26"/>
          <w:szCs w:val="26"/>
        </w:rPr>
        <w:t xml:space="preserve"> Журнал операций</w:t>
      </w:r>
      <w:r>
        <w:rPr>
          <w:sz w:val="26"/>
          <w:szCs w:val="26"/>
        </w:rPr>
        <w:t xml:space="preserve"> № 7</w:t>
      </w:r>
      <w:r w:rsidR="00C5619F">
        <w:rPr>
          <w:sz w:val="26"/>
          <w:szCs w:val="26"/>
        </w:rPr>
        <w:t xml:space="preserve"> (бухгалтерские справки)</w:t>
      </w:r>
    </w:p>
    <w:p w:rsidR="00B37185" w:rsidRDefault="00B37185" w:rsidP="00217D1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Журнал по </w:t>
      </w:r>
      <w:r w:rsidRPr="0010113E">
        <w:rPr>
          <w:rFonts w:ascii="Times New Roman" w:hAnsi="Times New Roman" w:cs="Times New Roman"/>
          <w:sz w:val="26"/>
          <w:szCs w:val="26"/>
        </w:rPr>
        <w:t>прочим операциям - Журнал операций № 8</w:t>
      </w:r>
      <w:r w:rsidR="00C5619F">
        <w:rPr>
          <w:rFonts w:ascii="Times New Roman" w:hAnsi="Times New Roman" w:cs="Times New Roman"/>
          <w:sz w:val="26"/>
          <w:szCs w:val="26"/>
        </w:rPr>
        <w:t xml:space="preserve"> (бухгалтерские справки</w:t>
      </w:r>
      <w:r w:rsidR="0016491F">
        <w:rPr>
          <w:rFonts w:ascii="Times New Roman" w:hAnsi="Times New Roman" w:cs="Times New Roman"/>
          <w:sz w:val="26"/>
          <w:szCs w:val="26"/>
        </w:rPr>
        <w:t xml:space="preserve"> по прочим операциям</w:t>
      </w:r>
      <w:r w:rsidR="00C5619F">
        <w:rPr>
          <w:rFonts w:ascii="Times New Roman" w:hAnsi="Times New Roman" w:cs="Times New Roman"/>
          <w:sz w:val="26"/>
          <w:szCs w:val="26"/>
        </w:rPr>
        <w:t>)</w:t>
      </w:r>
    </w:p>
    <w:p w:rsidR="00B37185" w:rsidRDefault="00B37185" w:rsidP="00217D1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EC0888">
        <w:rPr>
          <w:rFonts w:ascii="Times New Roman" w:hAnsi="Times New Roman" w:cs="Times New Roman"/>
          <w:sz w:val="26"/>
          <w:szCs w:val="26"/>
        </w:rPr>
        <w:t>Журнал по санкционированию - Журнал операций № 9</w:t>
      </w:r>
      <w:r w:rsidR="00E965BC">
        <w:rPr>
          <w:rFonts w:ascii="Times New Roman" w:hAnsi="Times New Roman" w:cs="Times New Roman"/>
          <w:sz w:val="26"/>
          <w:szCs w:val="26"/>
        </w:rPr>
        <w:t xml:space="preserve"> (бухгалтерские справки</w:t>
      </w:r>
      <w:r w:rsidR="0016491F">
        <w:rPr>
          <w:rFonts w:ascii="Times New Roman" w:hAnsi="Times New Roman" w:cs="Times New Roman"/>
          <w:sz w:val="26"/>
          <w:szCs w:val="26"/>
        </w:rPr>
        <w:t xml:space="preserve"> с операциями по санкционированию</w:t>
      </w:r>
      <w:r w:rsidR="00E965BC">
        <w:rPr>
          <w:rFonts w:ascii="Times New Roman" w:hAnsi="Times New Roman" w:cs="Times New Roman"/>
          <w:sz w:val="26"/>
          <w:szCs w:val="26"/>
        </w:rPr>
        <w:t>)</w:t>
      </w:r>
    </w:p>
    <w:p w:rsidR="00B37185" w:rsidRPr="0010113E" w:rsidRDefault="00B37185" w:rsidP="00217D1B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Главной книге.</w:t>
      </w:r>
    </w:p>
    <w:p w:rsidR="00B37185" w:rsidRPr="00E37C57" w:rsidRDefault="00B37185" w:rsidP="00217D1B">
      <w:pPr>
        <w:ind w:firstLine="0"/>
        <w:rPr>
          <w:sz w:val="26"/>
          <w:szCs w:val="26"/>
        </w:rPr>
      </w:pPr>
      <w:r w:rsidRPr="00EE6AFC">
        <w:rPr>
          <w:sz w:val="26"/>
          <w:szCs w:val="26"/>
        </w:rPr>
        <w:t>иных регистрах, предусмотренных Инструкцией № 157н.</w:t>
      </w:r>
    </w:p>
    <w:p w:rsidR="00B37185" w:rsidRPr="00E37C57" w:rsidRDefault="00B37185" w:rsidP="00217D1B">
      <w:pPr>
        <w:ind w:firstLine="0"/>
        <w:rPr>
          <w:sz w:val="26"/>
          <w:szCs w:val="26"/>
        </w:rPr>
      </w:pPr>
      <w:r w:rsidRPr="00E37C57">
        <w:rPr>
          <w:sz w:val="26"/>
          <w:szCs w:val="26"/>
        </w:rPr>
        <w:t xml:space="preserve">Записи в регистры бухгалтерского учета (Журналы операций, иные регистры бухгалтерского учета) осуществляются </w:t>
      </w:r>
      <w:r w:rsidR="004745BB">
        <w:rPr>
          <w:sz w:val="26"/>
          <w:szCs w:val="26"/>
        </w:rPr>
        <w:t xml:space="preserve">по факту совершения операции, </w:t>
      </w:r>
      <w:r w:rsidRPr="00E37C57">
        <w:rPr>
          <w:sz w:val="26"/>
          <w:szCs w:val="26"/>
        </w:rPr>
        <w:t xml:space="preserve">как на основании отдельных документов, так и на основании группы однородных документов. Корреспонденция счетов в соответствующем Журнале операций записывается в зависимости от характера операций по дебету одного счета и кредиту другого счета. </w:t>
      </w:r>
    </w:p>
    <w:p w:rsidR="00B37185" w:rsidRPr="00E37C57" w:rsidRDefault="00B37185" w:rsidP="00E92A5D">
      <w:pPr>
        <w:ind w:firstLine="0"/>
        <w:rPr>
          <w:sz w:val="26"/>
          <w:szCs w:val="26"/>
        </w:rPr>
      </w:pPr>
      <w:r w:rsidRPr="00E37C57">
        <w:rPr>
          <w:sz w:val="26"/>
          <w:szCs w:val="26"/>
        </w:rPr>
        <w:t>Формирование бухгалтерских регистров на бумажных носителях для дальнейшего хранения производится в следующем порядке:</w:t>
      </w:r>
    </w:p>
    <w:p w:rsidR="00B37185" w:rsidRDefault="00B37185" w:rsidP="00E92A5D">
      <w:pPr>
        <w:ind w:firstLine="0"/>
        <w:rPr>
          <w:sz w:val="26"/>
          <w:szCs w:val="26"/>
        </w:rPr>
      </w:pPr>
      <w:r>
        <w:rPr>
          <w:sz w:val="26"/>
          <w:szCs w:val="26"/>
        </w:rPr>
        <w:t>Главная книга</w:t>
      </w:r>
      <w:r w:rsidR="00AA6047">
        <w:rPr>
          <w:sz w:val="26"/>
          <w:szCs w:val="26"/>
        </w:rPr>
        <w:t>-ежемесячно.</w:t>
      </w:r>
      <w:r>
        <w:rPr>
          <w:sz w:val="26"/>
          <w:szCs w:val="26"/>
        </w:rPr>
        <w:t xml:space="preserve"> оборотные ведомости по основным средствам, материальным запасам, </w:t>
      </w:r>
      <w:proofErr w:type="spellStart"/>
      <w:r>
        <w:rPr>
          <w:sz w:val="26"/>
          <w:szCs w:val="26"/>
        </w:rPr>
        <w:t>забалансовым</w:t>
      </w:r>
      <w:proofErr w:type="spellEnd"/>
      <w:r>
        <w:rPr>
          <w:sz w:val="26"/>
          <w:szCs w:val="26"/>
        </w:rPr>
        <w:t xml:space="preserve"> счетам</w:t>
      </w:r>
      <w:r w:rsidR="00B00449">
        <w:rPr>
          <w:sz w:val="26"/>
          <w:szCs w:val="26"/>
        </w:rPr>
        <w:t xml:space="preserve"> - </w:t>
      </w:r>
      <w:r w:rsidR="00AA6047">
        <w:rPr>
          <w:sz w:val="26"/>
          <w:szCs w:val="26"/>
        </w:rPr>
        <w:t xml:space="preserve">ежегодно, в конце календарного года. </w:t>
      </w:r>
      <w:r w:rsidRPr="002E0E7B">
        <w:rPr>
          <w:sz w:val="26"/>
          <w:szCs w:val="26"/>
        </w:rPr>
        <w:t>Журнал</w:t>
      </w:r>
      <w:r w:rsidR="00AA6047">
        <w:rPr>
          <w:sz w:val="26"/>
          <w:szCs w:val="26"/>
        </w:rPr>
        <w:t>ы</w:t>
      </w:r>
      <w:r w:rsidRPr="002E0E7B">
        <w:rPr>
          <w:sz w:val="26"/>
          <w:szCs w:val="26"/>
        </w:rPr>
        <w:t xml:space="preserve"> операций, </w:t>
      </w:r>
      <w:r w:rsidRPr="00EE6AFC">
        <w:rPr>
          <w:sz w:val="26"/>
          <w:szCs w:val="26"/>
        </w:rPr>
        <w:t>оборотные ведомости</w:t>
      </w:r>
      <w:r>
        <w:rPr>
          <w:sz w:val="26"/>
          <w:szCs w:val="26"/>
        </w:rPr>
        <w:t xml:space="preserve">, </w:t>
      </w:r>
      <w:r w:rsidR="00E965BC">
        <w:rPr>
          <w:sz w:val="26"/>
          <w:szCs w:val="26"/>
        </w:rPr>
        <w:t>другие регистры,</w:t>
      </w:r>
      <w:r w:rsidR="00AA6047">
        <w:rPr>
          <w:sz w:val="26"/>
          <w:szCs w:val="26"/>
        </w:rPr>
        <w:t xml:space="preserve"> </w:t>
      </w:r>
      <w:r w:rsidRPr="00EE6AFC">
        <w:rPr>
          <w:sz w:val="26"/>
          <w:szCs w:val="26"/>
        </w:rPr>
        <w:t>предусмотренные Инструкцией № 1</w:t>
      </w:r>
      <w:r w:rsidR="005D73A4">
        <w:rPr>
          <w:sz w:val="26"/>
          <w:szCs w:val="26"/>
        </w:rPr>
        <w:t>74</w:t>
      </w:r>
      <w:r w:rsidR="00556D86">
        <w:rPr>
          <w:sz w:val="26"/>
          <w:szCs w:val="26"/>
        </w:rPr>
        <w:t>н</w:t>
      </w:r>
      <w:r w:rsidRPr="00EE6AFC">
        <w:rPr>
          <w:sz w:val="26"/>
          <w:szCs w:val="26"/>
        </w:rPr>
        <w:t xml:space="preserve"> – ежемесячно.</w:t>
      </w:r>
    </w:p>
    <w:p w:rsidR="00B37185" w:rsidRPr="00E37C57" w:rsidRDefault="00B37185" w:rsidP="00E92A5D">
      <w:pPr>
        <w:ind w:firstLine="0"/>
        <w:rPr>
          <w:sz w:val="26"/>
          <w:szCs w:val="26"/>
        </w:rPr>
      </w:pPr>
      <w:r>
        <w:rPr>
          <w:sz w:val="26"/>
          <w:szCs w:val="26"/>
        </w:rPr>
        <w:t>Правильность отражения хозяйственных операций в регистрах бюджетного учета обеспечивают лица, ответственные за их формирование (Исполнитель).</w:t>
      </w:r>
    </w:p>
    <w:p w:rsidR="0017753D" w:rsidRDefault="00E965BC" w:rsidP="00E92A5D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Кроме </w:t>
      </w:r>
      <w:r w:rsidRPr="00E37C57">
        <w:rPr>
          <w:sz w:val="26"/>
          <w:szCs w:val="26"/>
        </w:rPr>
        <w:t>того,</w:t>
      </w:r>
      <w:r w:rsidR="009B30B9">
        <w:rPr>
          <w:sz w:val="26"/>
          <w:szCs w:val="26"/>
        </w:rPr>
        <w:t xml:space="preserve"> </w:t>
      </w:r>
      <w:r w:rsidR="00B37185" w:rsidRPr="00E37C57">
        <w:rPr>
          <w:sz w:val="26"/>
          <w:szCs w:val="26"/>
        </w:rPr>
        <w:t>распечатка регистров учета производится по требованию контролирующих</w:t>
      </w:r>
      <w:r w:rsidR="00B37185">
        <w:rPr>
          <w:sz w:val="26"/>
          <w:szCs w:val="26"/>
        </w:rPr>
        <w:t xml:space="preserve"> органов</w:t>
      </w:r>
      <w:r w:rsidR="00B37185" w:rsidRPr="00E37C57">
        <w:rPr>
          <w:sz w:val="26"/>
          <w:szCs w:val="26"/>
        </w:rPr>
        <w:t>.</w:t>
      </w:r>
    </w:p>
    <w:p w:rsidR="00CB048F" w:rsidRPr="00AA6047" w:rsidRDefault="0017753D" w:rsidP="0086116F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14239">
        <w:rPr>
          <w:sz w:val="26"/>
          <w:szCs w:val="26"/>
        </w:rPr>
        <w:t>3.8</w:t>
      </w:r>
      <w:r w:rsidR="00CB048F" w:rsidRPr="00AA6047">
        <w:rPr>
          <w:sz w:val="26"/>
          <w:szCs w:val="26"/>
        </w:rPr>
        <w:t xml:space="preserve">. </w:t>
      </w:r>
      <w:r w:rsidR="00556D86" w:rsidRPr="00AA6047">
        <w:rPr>
          <w:sz w:val="26"/>
          <w:szCs w:val="26"/>
        </w:rPr>
        <w:t>П</w:t>
      </w:r>
      <w:r w:rsidR="00CB048F" w:rsidRPr="00AA6047">
        <w:rPr>
          <w:sz w:val="26"/>
          <w:szCs w:val="26"/>
        </w:rPr>
        <w:t>раво подписи доверенностей на получение товарно-материальных ценностей</w:t>
      </w:r>
      <w:r w:rsidR="00556D86" w:rsidRPr="00AA6047">
        <w:rPr>
          <w:sz w:val="26"/>
          <w:szCs w:val="26"/>
        </w:rPr>
        <w:t xml:space="preserve"> предоставляется</w:t>
      </w:r>
      <w:r w:rsidR="00CB048F" w:rsidRPr="00AA6047">
        <w:rPr>
          <w:sz w:val="26"/>
          <w:szCs w:val="26"/>
        </w:rPr>
        <w:t>:</w:t>
      </w:r>
    </w:p>
    <w:p w:rsidR="00CB048F" w:rsidRPr="00B54949" w:rsidRDefault="00CB048F" w:rsidP="00E92A5D">
      <w:pPr>
        <w:tabs>
          <w:tab w:val="left" w:pos="0"/>
        </w:tabs>
        <w:ind w:firstLine="0"/>
        <w:rPr>
          <w:sz w:val="26"/>
          <w:szCs w:val="26"/>
        </w:rPr>
      </w:pPr>
      <w:r w:rsidRPr="00B54949">
        <w:rPr>
          <w:sz w:val="26"/>
          <w:szCs w:val="26"/>
        </w:rPr>
        <w:t>-  Руководителю учреждения;</w:t>
      </w:r>
    </w:p>
    <w:p w:rsidR="00B37185" w:rsidRDefault="00CB048F" w:rsidP="00E92A5D">
      <w:pPr>
        <w:tabs>
          <w:tab w:val="left" w:pos="180"/>
        </w:tabs>
        <w:ind w:firstLine="0"/>
        <w:rPr>
          <w:sz w:val="26"/>
          <w:szCs w:val="26"/>
        </w:rPr>
      </w:pPr>
      <w:r w:rsidRPr="00B54949">
        <w:rPr>
          <w:sz w:val="26"/>
          <w:szCs w:val="26"/>
        </w:rPr>
        <w:t xml:space="preserve">-  </w:t>
      </w:r>
      <w:r w:rsidR="00701E6E">
        <w:rPr>
          <w:sz w:val="26"/>
          <w:szCs w:val="26"/>
        </w:rPr>
        <w:t>Материально-ответственному лицу учреждения</w:t>
      </w:r>
    </w:p>
    <w:p w:rsidR="00B37185" w:rsidRDefault="00B37185" w:rsidP="00E92A5D">
      <w:pPr>
        <w:tabs>
          <w:tab w:val="left" w:pos="0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Предельные сроки использования и отчетности по выданным доверенностям:</w:t>
      </w:r>
    </w:p>
    <w:p w:rsidR="00B37185" w:rsidRPr="00952BDE" w:rsidRDefault="00B37185" w:rsidP="00E92A5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952BDE">
        <w:rPr>
          <w:rFonts w:ascii="Times New Roman" w:hAnsi="Times New Roman" w:cs="Times New Roman"/>
          <w:sz w:val="26"/>
          <w:szCs w:val="26"/>
        </w:rPr>
        <w:t>- 30 дней – в случае получения ТМЦ в городах РФ;</w:t>
      </w:r>
    </w:p>
    <w:p w:rsidR="00B37185" w:rsidRPr="002C2F89" w:rsidRDefault="00014239" w:rsidP="00E92A5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3.9</w:t>
      </w:r>
      <w:r w:rsidR="00B37185">
        <w:rPr>
          <w:rFonts w:ascii="Times New Roman" w:hAnsi="Times New Roman" w:cs="Times New Roman"/>
          <w:sz w:val="26"/>
          <w:szCs w:val="26"/>
        </w:rPr>
        <w:t>.</w:t>
      </w:r>
      <w:r w:rsidR="00B37185" w:rsidRPr="002C2F89">
        <w:rPr>
          <w:rFonts w:ascii="Times New Roman" w:hAnsi="Times New Roman" w:cs="Times New Roman"/>
          <w:sz w:val="26"/>
          <w:szCs w:val="26"/>
        </w:rPr>
        <w:t xml:space="preserve"> Журнал операций расчетов по оплате труда, (ф. 0504071) ведется раздельно по счетам:</w:t>
      </w:r>
    </w:p>
    <w:p w:rsidR="00B37185" w:rsidRPr="002C2F89" w:rsidRDefault="00B37185" w:rsidP="00E92A5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2C2F89">
        <w:rPr>
          <w:rFonts w:ascii="Times New Roman" w:hAnsi="Times New Roman" w:cs="Times New Roman"/>
          <w:sz w:val="26"/>
          <w:szCs w:val="26"/>
        </w:rPr>
        <w:t>КБК 1.302.11.000 «Расчеты по заработной плате», КБК 1.302.13.000 «Расчеты по начислениям на выплаты по оплате труда»; КБК Х.302.66.000 «Расчеты по социальным пособиям и компенсациям персоналу в денежной форме».</w:t>
      </w:r>
      <w:r w:rsidR="00AA6047">
        <w:rPr>
          <w:rFonts w:ascii="Times New Roman" w:hAnsi="Times New Roman" w:cs="Times New Roman"/>
          <w:sz w:val="26"/>
          <w:szCs w:val="26"/>
        </w:rPr>
        <w:t xml:space="preserve"> Начисление пособия по уходу за ребенком в возрасте до 3-х лет отражается </w:t>
      </w:r>
      <w:proofErr w:type="gramStart"/>
      <w:r w:rsidR="00E965BC">
        <w:rPr>
          <w:rFonts w:ascii="Times New Roman" w:hAnsi="Times New Roman" w:cs="Times New Roman"/>
          <w:sz w:val="26"/>
          <w:szCs w:val="26"/>
        </w:rPr>
        <w:t>в ж</w:t>
      </w:r>
      <w:proofErr w:type="gramEnd"/>
      <w:r w:rsidR="00AA6047">
        <w:rPr>
          <w:rFonts w:ascii="Times New Roman" w:hAnsi="Times New Roman" w:cs="Times New Roman"/>
          <w:sz w:val="26"/>
          <w:szCs w:val="26"/>
        </w:rPr>
        <w:t>/о 8.</w:t>
      </w:r>
    </w:p>
    <w:p w:rsidR="00B37185" w:rsidRPr="002C2F89" w:rsidRDefault="00014239" w:rsidP="00E92A5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37185" w:rsidRPr="002C2F8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</w:t>
      </w:r>
      <w:r w:rsidR="00B37185" w:rsidRPr="002C2F89">
        <w:rPr>
          <w:rFonts w:ascii="Times New Roman" w:hAnsi="Times New Roman" w:cs="Times New Roman"/>
          <w:sz w:val="26"/>
          <w:szCs w:val="26"/>
        </w:rPr>
        <w:t>. При поступлении документов на иностранном языке к учету принимаются документы с построчным переводом на русский язык, который осуществляется профессиональным переводчиком и заверяется нотариусом.</w:t>
      </w:r>
    </w:p>
    <w:p w:rsidR="00B37185" w:rsidRDefault="00B37185" w:rsidP="00B37185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37185" w:rsidRPr="00FB6CD2" w:rsidRDefault="00B37185" w:rsidP="00743EC8">
      <w:pPr>
        <w:pStyle w:val="a8"/>
        <w:tabs>
          <w:tab w:val="num" w:pos="0"/>
        </w:tabs>
      </w:pPr>
      <w:r w:rsidRPr="00642890">
        <w:rPr>
          <w:b/>
          <w:caps w:val="0"/>
          <w:sz w:val="26"/>
          <w:szCs w:val="26"/>
        </w:rPr>
        <w:t xml:space="preserve">4. </w:t>
      </w:r>
      <w:r>
        <w:rPr>
          <w:b/>
          <w:caps w:val="0"/>
          <w:sz w:val="26"/>
          <w:szCs w:val="26"/>
        </w:rPr>
        <w:t>План счетов</w:t>
      </w:r>
    </w:p>
    <w:p w:rsidR="00B37185" w:rsidRPr="002E4398" w:rsidRDefault="00E70AB2" w:rsidP="002E4398">
      <w:pPr>
        <w:pStyle w:val="a6"/>
        <w:rPr>
          <w:caps/>
          <w:sz w:val="26"/>
          <w:szCs w:val="26"/>
        </w:rPr>
      </w:pPr>
      <w:r w:rsidRPr="00E70AB2">
        <w:rPr>
          <w:sz w:val="24"/>
          <w:szCs w:val="24"/>
        </w:rPr>
        <w:t>4.</w:t>
      </w:r>
      <w:r w:rsidR="00B37185" w:rsidRPr="00E70AB2">
        <w:rPr>
          <w:sz w:val="24"/>
          <w:szCs w:val="24"/>
        </w:rPr>
        <w:t>1.</w:t>
      </w:r>
      <w:r w:rsidR="00B37185" w:rsidRPr="002E4398">
        <w:t xml:space="preserve"> </w:t>
      </w:r>
      <w:r w:rsidR="008D4898" w:rsidRPr="002E4398">
        <w:rPr>
          <w:sz w:val="26"/>
          <w:szCs w:val="26"/>
        </w:rPr>
        <w:t>Бухгалтерский</w:t>
      </w:r>
      <w:r w:rsidR="00B37185" w:rsidRPr="002E4398">
        <w:rPr>
          <w:sz w:val="26"/>
          <w:szCs w:val="26"/>
        </w:rPr>
        <w:t xml:space="preserve"> учет ведется с использованием </w:t>
      </w:r>
      <w:r w:rsidR="002E4398" w:rsidRPr="002E4398">
        <w:rPr>
          <w:sz w:val="26"/>
          <w:szCs w:val="26"/>
        </w:rPr>
        <w:t xml:space="preserve">Рабочего плана счетов </w:t>
      </w:r>
      <w:r w:rsidR="00B37185" w:rsidRPr="002E4398">
        <w:rPr>
          <w:color w:val="FF0000"/>
          <w:sz w:val="26"/>
          <w:szCs w:val="26"/>
        </w:rPr>
        <w:t>(приложение №1),</w:t>
      </w:r>
      <w:r w:rsidR="002E4398" w:rsidRPr="002E4398">
        <w:rPr>
          <w:color w:val="FF0000"/>
          <w:sz w:val="26"/>
          <w:szCs w:val="26"/>
        </w:rPr>
        <w:t xml:space="preserve"> </w:t>
      </w:r>
      <w:r w:rsidR="002E4398" w:rsidRPr="002E4398">
        <w:rPr>
          <w:sz w:val="26"/>
          <w:szCs w:val="26"/>
        </w:rPr>
        <w:t xml:space="preserve">утвержденного приказом Министерства финансов  </w:t>
      </w:r>
      <w:r w:rsidR="002E4398" w:rsidRPr="002E4398">
        <w:rPr>
          <w:caps/>
          <w:sz w:val="26"/>
          <w:szCs w:val="26"/>
        </w:rPr>
        <w:t xml:space="preserve"> </w:t>
      </w:r>
      <w:r w:rsidR="002E4398" w:rsidRPr="002E4398">
        <w:rPr>
          <w:sz w:val="26"/>
          <w:szCs w:val="26"/>
        </w:rPr>
        <w:t>Российской Федерации"</w:t>
      </w:r>
      <w:r w:rsidR="00014239">
        <w:rPr>
          <w:sz w:val="26"/>
          <w:szCs w:val="26"/>
        </w:rPr>
        <w:t xml:space="preserve"> </w:t>
      </w:r>
      <w:r w:rsidR="002E4398" w:rsidRPr="002E4398">
        <w:rPr>
          <w:sz w:val="26"/>
          <w:szCs w:val="26"/>
        </w:rPr>
        <w:t>Об</w:t>
      </w:r>
      <w:r w:rsidR="00014239">
        <w:rPr>
          <w:sz w:val="26"/>
          <w:szCs w:val="26"/>
        </w:rPr>
        <w:t xml:space="preserve"> </w:t>
      </w:r>
      <w:r w:rsidR="002E4398" w:rsidRPr="002E4398">
        <w:rPr>
          <w:sz w:val="26"/>
          <w:szCs w:val="26"/>
        </w:rPr>
        <w:t>утверждении Плана счетов</w:t>
      </w:r>
      <w:r w:rsidR="002E4398" w:rsidRPr="002E4398">
        <w:rPr>
          <w:sz w:val="26"/>
          <w:szCs w:val="26"/>
        </w:rPr>
        <w:br/>
        <w:t>бухгалтерского учета бюджетных</w:t>
      </w:r>
      <w:r w:rsidR="002E4398" w:rsidRPr="002E4398">
        <w:rPr>
          <w:sz w:val="26"/>
          <w:szCs w:val="26"/>
        </w:rPr>
        <w:br/>
        <w:t>учреждений и Инструкции по его</w:t>
      </w:r>
      <w:r w:rsidR="002E4398" w:rsidRPr="002E4398">
        <w:rPr>
          <w:sz w:val="26"/>
          <w:szCs w:val="26"/>
        </w:rPr>
        <w:br/>
        <w:t>применению" от 16 декабря 2010 г. N 174н</w:t>
      </w:r>
      <w:r w:rsidR="002E4398" w:rsidRPr="002E4398">
        <w:rPr>
          <w:caps/>
          <w:sz w:val="26"/>
          <w:szCs w:val="26"/>
        </w:rPr>
        <w:t xml:space="preserve"> </w:t>
      </w:r>
      <w:r w:rsidR="00B37185" w:rsidRPr="002E4398">
        <w:rPr>
          <w:sz w:val="26"/>
          <w:szCs w:val="26"/>
        </w:rPr>
        <w:t xml:space="preserve">Основание: пункты 2, 6 и 322 Инструкции к Единому плану счетов № 157н, пункт 19 СГС «Концептуальные основы бухучета </w:t>
      </w:r>
      <w:r w:rsidR="00B37185" w:rsidRPr="002E4398">
        <w:rPr>
          <w:sz w:val="26"/>
          <w:szCs w:val="26"/>
        </w:rPr>
        <w:lastRenderedPageBreak/>
        <w:t>и отчетности», подпункт «б» пункта 9 СГС «Учетная политика, оценочные значения и ошибки».</w:t>
      </w:r>
    </w:p>
    <w:p w:rsidR="00B37185" w:rsidRPr="002E4398" w:rsidRDefault="00B37185" w:rsidP="002E4398">
      <w:pPr>
        <w:rPr>
          <w:b/>
          <w:sz w:val="26"/>
          <w:szCs w:val="26"/>
        </w:rPr>
      </w:pPr>
    </w:p>
    <w:p w:rsidR="00B37185" w:rsidRPr="00FC743E" w:rsidRDefault="00B37185" w:rsidP="00FC743E">
      <w:pPr>
        <w:pStyle w:val="a3"/>
        <w:tabs>
          <w:tab w:val="left" w:pos="708"/>
        </w:tabs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5. </w:t>
      </w:r>
      <w:r w:rsidRPr="004A5026">
        <w:rPr>
          <w:b/>
          <w:sz w:val="26"/>
          <w:szCs w:val="26"/>
          <w:lang w:val="ru-RU"/>
        </w:rPr>
        <w:t xml:space="preserve">Учет </w:t>
      </w:r>
      <w:r>
        <w:rPr>
          <w:b/>
          <w:sz w:val="26"/>
          <w:szCs w:val="26"/>
          <w:lang w:val="ru-RU"/>
        </w:rPr>
        <w:t>кассовых операций</w:t>
      </w:r>
      <w:r w:rsidRPr="004A5026">
        <w:rPr>
          <w:b/>
          <w:sz w:val="26"/>
          <w:szCs w:val="26"/>
          <w:lang w:val="ru-RU"/>
        </w:rPr>
        <w:t xml:space="preserve"> и средств на текущих счетах </w:t>
      </w:r>
    </w:p>
    <w:p w:rsidR="00B37185" w:rsidRPr="00CF1F65" w:rsidRDefault="00E70AB2" w:rsidP="00E92A5D">
      <w:pPr>
        <w:tabs>
          <w:tab w:val="left" w:pos="708"/>
          <w:tab w:val="center" w:pos="4153"/>
          <w:tab w:val="right" w:pos="8306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5.</w:t>
      </w:r>
      <w:r w:rsidR="00B37185">
        <w:rPr>
          <w:sz w:val="26"/>
          <w:szCs w:val="26"/>
        </w:rPr>
        <w:t>1.</w:t>
      </w:r>
      <w:r w:rsidR="00B37185" w:rsidRPr="00CF1F65">
        <w:rPr>
          <w:sz w:val="26"/>
          <w:szCs w:val="26"/>
        </w:rPr>
        <w:t>Уч</w:t>
      </w:r>
      <w:r w:rsidR="008D4898">
        <w:rPr>
          <w:sz w:val="26"/>
          <w:szCs w:val="26"/>
        </w:rPr>
        <w:t>ет средств на текущих счетах по Учреждению</w:t>
      </w:r>
      <w:r w:rsidR="00B37185" w:rsidRPr="00CF1F65">
        <w:rPr>
          <w:sz w:val="26"/>
          <w:szCs w:val="26"/>
        </w:rPr>
        <w:t xml:space="preserve"> осуществляется </w:t>
      </w:r>
      <w:r w:rsidR="008D4898" w:rsidRPr="00BC21B6">
        <w:rPr>
          <w:sz w:val="26"/>
          <w:szCs w:val="26"/>
        </w:rPr>
        <w:t>следующим образом</w:t>
      </w:r>
      <w:r w:rsidR="00B37185" w:rsidRPr="00CF1F65">
        <w:rPr>
          <w:sz w:val="26"/>
          <w:szCs w:val="26"/>
        </w:rPr>
        <w:t>:</w:t>
      </w:r>
    </w:p>
    <w:p w:rsidR="008D4898" w:rsidRPr="00BC21B6" w:rsidRDefault="008D4898" w:rsidP="00E92A5D">
      <w:pPr>
        <w:pStyle w:val="a3"/>
        <w:tabs>
          <w:tab w:val="left" w:pos="708"/>
        </w:tabs>
        <w:ind w:firstLine="0"/>
        <w:rPr>
          <w:sz w:val="26"/>
          <w:szCs w:val="26"/>
          <w:lang w:val="ru-RU"/>
        </w:rPr>
      </w:pPr>
      <w:r w:rsidRPr="00BC21B6">
        <w:rPr>
          <w:sz w:val="26"/>
          <w:szCs w:val="26"/>
          <w:lang w:val="ru-RU"/>
        </w:rPr>
        <w:t>- на лицев</w:t>
      </w:r>
      <w:r>
        <w:rPr>
          <w:sz w:val="26"/>
          <w:szCs w:val="26"/>
          <w:lang w:val="ru-RU"/>
        </w:rPr>
        <w:t>ом</w:t>
      </w:r>
      <w:r w:rsidRPr="00BC21B6">
        <w:rPr>
          <w:sz w:val="26"/>
          <w:szCs w:val="26"/>
          <w:lang w:val="ru-RU"/>
        </w:rPr>
        <w:t xml:space="preserve"> счет</w:t>
      </w:r>
      <w:r>
        <w:rPr>
          <w:sz w:val="26"/>
          <w:szCs w:val="26"/>
          <w:lang w:val="ru-RU"/>
        </w:rPr>
        <w:t>е, открытом</w:t>
      </w:r>
      <w:r w:rsidRPr="00BC21B6">
        <w:rPr>
          <w:sz w:val="26"/>
          <w:szCs w:val="26"/>
          <w:lang w:val="ru-RU"/>
        </w:rPr>
        <w:t xml:space="preserve"> в Финансовом </w:t>
      </w:r>
      <w:r w:rsidR="009B30B9">
        <w:rPr>
          <w:sz w:val="26"/>
          <w:szCs w:val="26"/>
          <w:lang w:val="ru-RU"/>
        </w:rPr>
        <w:t>отделе</w:t>
      </w:r>
      <w:r w:rsidRPr="00BC21B6">
        <w:rPr>
          <w:sz w:val="26"/>
          <w:szCs w:val="26"/>
          <w:lang w:val="ru-RU"/>
        </w:rPr>
        <w:t xml:space="preserve"> </w:t>
      </w:r>
      <w:r w:rsidR="00B00449" w:rsidRPr="00BC21B6">
        <w:rPr>
          <w:sz w:val="26"/>
          <w:szCs w:val="26"/>
          <w:lang w:val="ru-RU"/>
        </w:rPr>
        <w:t>Администрации Ясненского</w:t>
      </w:r>
      <w:r w:rsidR="001519A7">
        <w:rPr>
          <w:sz w:val="26"/>
          <w:szCs w:val="26"/>
          <w:lang w:val="ru-RU"/>
        </w:rPr>
        <w:t xml:space="preserve"> муниципального </w:t>
      </w:r>
      <w:r w:rsidR="00B00449">
        <w:rPr>
          <w:sz w:val="26"/>
          <w:szCs w:val="26"/>
          <w:lang w:val="ru-RU"/>
        </w:rPr>
        <w:t>округа,</w:t>
      </w:r>
      <w:r w:rsidRPr="00BC21B6">
        <w:rPr>
          <w:sz w:val="26"/>
          <w:szCs w:val="26"/>
          <w:lang w:val="ru-RU"/>
        </w:rPr>
        <w:t xml:space="preserve"> ве</w:t>
      </w:r>
      <w:r w:rsidR="00E70AB2">
        <w:rPr>
          <w:sz w:val="26"/>
          <w:szCs w:val="26"/>
          <w:lang w:val="ru-RU"/>
        </w:rPr>
        <w:t>дется</w:t>
      </w:r>
      <w:r w:rsidRPr="00BC21B6">
        <w:rPr>
          <w:sz w:val="26"/>
          <w:szCs w:val="26"/>
          <w:lang w:val="ru-RU"/>
        </w:rPr>
        <w:t xml:space="preserve"> учет субсидий, полученных из бюджета муниципального образования город </w:t>
      </w:r>
      <w:r w:rsidR="009B30B9">
        <w:rPr>
          <w:sz w:val="26"/>
          <w:szCs w:val="26"/>
          <w:lang w:val="ru-RU"/>
        </w:rPr>
        <w:t>Ясный</w:t>
      </w:r>
      <w:r w:rsidR="00E70AB2">
        <w:rPr>
          <w:sz w:val="26"/>
          <w:szCs w:val="26"/>
          <w:lang w:val="ru-RU"/>
        </w:rPr>
        <w:t>.</w:t>
      </w:r>
    </w:p>
    <w:p w:rsidR="00B37185" w:rsidRPr="002A4DA4" w:rsidRDefault="00E70AB2" w:rsidP="00E92A5D">
      <w:pPr>
        <w:pStyle w:val="a3"/>
        <w:tabs>
          <w:tab w:val="left" w:pos="708"/>
        </w:tabs>
        <w:ind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5.</w:t>
      </w:r>
      <w:r w:rsidR="00B37185">
        <w:rPr>
          <w:sz w:val="26"/>
          <w:szCs w:val="26"/>
          <w:lang w:val="ru-RU"/>
        </w:rPr>
        <w:t xml:space="preserve">2. </w:t>
      </w:r>
      <w:r w:rsidR="00B37185" w:rsidRPr="003B07B9">
        <w:rPr>
          <w:sz w:val="26"/>
          <w:szCs w:val="26"/>
          <w:lang w:val="ru-RU"/>
        </w:rPr>
        <w:t>Учет кассовых операций осуществля</w:t>
      </w:r>
      <w:r w:rsidR="00B37185">
        <w:rPr>
          <w:sz w:val="26"/>
          <w:szCs w:val="26"/>
          <w:lang w:val="ru-RU"/>
        </w:rPr>
        <w:t>е</w:t>
      </w:r>
      <w:r w:rsidR="00B37185" w:rsidRPr="003B07B9">
        <w:rPr>
          <w:sz w:val="26"/>
          <w:szCs w:val="26"/>
          <w:lang w:val="ru-RU"/>
        </w:rPr>
        <w:t>т</w:t>
      </w:r>
      <w:r w:rsidR="00B37185">
        <w:rPr>
          <w:sz w:val="26"/>
          <w:szCs w:val="26"/>
          <w:lang w:val="ru-RU"/>
        </w:rPr>
        <w:t>ся</w:t>
      </w:r>
      <w:r w:rsidR="00B37185" w:rsidRPr="003B07B9">
        <w:rPr>
          <w:sz w:val="26"/>
          <w:szCs w:val="26"/>
          <w:lang w:val="ru-RU"/>
        </w:rPr>
        <w:t xml:space="preserve"> </w:t>
      </w:r>
      <w:r w:rsidR="00E965BC" w:rsidRPr="003B07B9">
        <w:rPr>
          <w:sz w:val="26"/>
          <w:szCs w:val="26"/>
          <w:lang w:val="ru-RU"/>
        </w:rPr>
        <w:t>согласно</w:t>
      </w:r>
      <w:r w:rsidR="00E965BC">
        <w:rPr>
          <w:sz w:val="26"/>
          <w:szCs w:val="26"/>
          <w:lang w:val="ru-RU"/>
        </w:rPr>
        <w:t>,</w:t>
      </w:r>
      <w:r w:rsidR="00E965BC">
        <w:rPr>
          <w:sz w:val="26"/>
          <w:szCs w:val="26"/>
        </w:rPr>
        <w:t xml:space="preserve"> Указаниям</w:t>
      </w:r>
      <w:r w:rsidR="00B37185" w:rsidRPr="002310F8">
        <w:rPr>
          <w:sz w:val="26"/>
          <w:szCs w:val="26"/>
        </w:rPr>
        <w:t xml:space="preserve"> Банка России от 11</w:t>
      </w:r>
      <w:r w:rsidR="00B37185">
        <w:rPr>
          <w:sz w:val="26"/>
          <w:szCs w:val="26"/>
        </w:rPr>
        <w:t>.03.</w:t>
      </w:r>
      <w:smartTag w:uri="urn:schemas-microsoft-com:office:smarttags" w:element="metricconverter">
        <w:smartTagPr>
          <w:attr w:name="ProductID" w:val="2014 г"/>
        </w:smartTagPr>
        <w:r w:rsidR="00B37185" w:rsidRPr="002310F8">
          <w:rPr>
            <w:sz w:val="26"/>
            <w:szCs w:val="26"/>
          </w:rPr>
          <w:t>2014 г</w:t>
        </w:r>
      </w:smartTag>
      <w:r w:rsidR="00B37185">
        <w:rPr>
          <w:sz w:val="26"/>
          <w:szCs w:val="26"/>
        </w:rPr>
        <w:t>.</w:t>
      </w:r>
      <w:r w:rsidR="00B37185" w:rsidRPr="002310F8">
        <w:rPr>
          <w:sz w:val="26"/>
          <w:szCs w:val="26"/>
        </w:rPr>
        <w:t xml:space="preserve"> № 3210-У</w:t>
      </w:r>
      <w:r w:rsidR="00B37185" w:rsidRPr="003B07B9">
        <w:rPr>
          <w:sz w:val="26"/>
          <w:szCs w:val="26"/>
          <w:lang w:val="ru-RU"/>
        </w:rPr>
        <w:t>.</w:t>
      </w:r>
    </w:p>
    <w:p w:rsidR="00B37185" w:rsidRDefault="00E70AB2" w:rsidP="00E92A5D">
      <w:pPr>
        <w:pStyle w:val="a3"/>
        <w:tabs>
          <w:tab w:val="left" w:pos="708"/>
        </w:tabs>
        <w:ind w:firstLine="0"/>
        <w:rPr>
          <w:rStyle w:val="792"/>
          <w:b w:val="0"/>
          <w:i w:val="0"/>
          <w:iCs w:val="0"/>
          <w:sz w:val="26"/>
          <w:szCs w:val="26"/>
        </w:rPr>
      </w:pPr>
      <w:r>
        <w:rPr>
          <w:sz w:val="26"/>
          <w:szCs w:val="26"/>
          <w:lang w:val="ru-RU"/>
        </w:rPr>
        <w:t>5</w:t>
      </w:r>
      <w:r w:rsidR="00B37185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3</w:t>
      </w:r>
      <w:r w:rsidR="00B37185">
        <w:rPr>
          <w:sz w:val="26"/>
          <w:szCs w:val="26"/>
          <w:lang w:val="ru-RU"/>
        </w:rPr>
        <w:t>. П</w:t>
      </w:r>
      <w:r w:rsidR="00B37185" w:rsidRPr="002C5B84">
        <w:rPr>
          <w:sz w:val="26"/>
          <w:szCs w:val="26"/>
          <w:lang w:val="ru-RU"/>
        </w:rPr>
        <w:t xml:space="preserve">о </w:t>
      </w:r>
      <w:r w:rsidR="008D4898">
        <w:rPr>
          <w:sz w:val="26"/>
          <w:szCs w:val="26"/>
          <w:lang w:val="ru-RU"/>
        </w:rPr>
        <w:t>Учреждению</w:t>
      </w:r>
      <w:r w:rsidR="00B37185">
        <w:rPr>
          <w:sz w:val="26"/>
          <w:szCs w:val="26"/>
          <w:lang w:val="ru-RU"/>
        </w:rPr>
        <w:t xml:space="preserve"> ведется</w:t>
      </w:r>
      <w:r w:rsidR="00406B73">
        <w:rPr>
          <w:sz w:val="26"/>
          <w:szCs w:val="26"/>
          <w:lang w:val="ru-RU"/>
        </w:rPr>
        <w:t xml:space="preserve"> </w:t>
      </w:r>
      <w:r w:rsidR="00B37185" w:rsidRPr="002C5B84">
        <w:rPr>
          <w:sz w:val="26"/>
          <w:szCs w:val="26"/>
          <w:lang w:val="ru-RU"/>
        </w:rPr>
        <w:t>кассов</w:t>
      </w:r>
      <w:r w:rsidR="00B37185">
        <w:rPr>
          <w:sz w:val="26"/>
          <w:szCs w:val="26"/>
          <w:lang w:val="ru-RU"/>
        </w:rPr>
        <w:t>ая</w:t>
      </w:r>
      <w:r w:rsidR="00B37185" w:rsidRPr="002C5B84">
        <w:rPr>
          <w:sz w:val="26"/>
          <w:szCs w:val="26"/>
          <w:lang w:val="ru-RU"/>
        </w:rPr>
        <w:t xml:space="preserve"> книг</w:t>
      </w:r>
      <w:r w:rsidR="00B37185">
        <w:rPr>
          <w:sz w:val="26"/>
          <w:szCs w:val="26"/>
          <w:lang w:val="ru-RU"/>
        </w:rPr>
        <w:t>а</w:t>
      </w:r>
      <w:r w:rsidR="00DA2F62">
        <w:rPr>
          <w:sz w:val="26"/>
          <w:szCs w:val="26"/>
          <w:lang w:val="ru-RU"/>
        </w:rPr>
        <w:t xml:space="preserve"> </w:t>
      </w:r>
      <w:r w:rsidR="00B37185" w:rsidRPr="002C5B84">
        <w:rPr>
          <w:lang w:val="ru-RU"/>
        </w:rPr>
        <w:t>(</w:t>
      </w:r>
      <w:r w:rsidR="00B37185" w:rsidRPr="002C5B84">
        <w:rPr>
          <w:sz w:val="26"/>
          <w:szCs w:val="26"/>
          <w:lang w:val="ru-RU"/>
        </w:rPr>
        <w:t>ф. 0504514</w:t>
      </w:r>
      <w:r w:rsidR="00B37185" w:rsidRPr="00C4518D">
        <w:rPr>
          <w:sz w:val="26"/>
          <w:szCs w:val="26"/>
          <w:lang w:val="ru-RU"/>
        </w:rPr>
        <w:t>)</w:t>
      </w:r>
      <w:r w:rsidR="001C54F5">
        <w:rPr>
          <w:sz w:val="26"/>
          <w:szCs w:val="26"/>
          <w:lang w:val="ru-RU"/>
        </w:rPr>
        <w:t xml:space="preserve"> </w:t>
      </w:r>
      <w:r w:rsidR="00AA6047">
        <w:rPr>
          <w:color w:val="FF0000"/>
          <w:sz w:val="26"/>
          <w:szCs w:val="26"/>
          <w:lang w:val="ru-RU"/>
        </w:rPr>
        <w:t>(унифицированная форма)</w:t>
      </w:r>
    </w:p>
    <w:p w:rsidR="00B37185" w:rsidRPr="00AF47AA" w:rsidRDefault="00E70AB2" w:rsidP="00E92A5D">
      <w:pPr>
        <w:ind w:firstLine="0"/>
        <w:rPr>
          <w:sz w:val="26"/>
          <w:szCs w:val="26"/>
        </w:rPr>
      </w:pPr>
      <w:r>
        <w:rPr>
          <w:sz w:val="26"/>
          <w:szCs w:val="26"/>
        </w:rPr>
        <w:t>5</w:t>
      </w:r>
      <w:r w:rsidR="00B37185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AA6047">
        <w:rPr>
          <w:sz w:val="26"/>
          <w:szCs w:val="26"/>
        </w:rPr>
        <w:t xml:space="preserve">. </w:t>
      </w:r>
      <w:r w:rsidR="00B37185" w:rsidRPr="004B11AF">
        <w:rPr>
          <w:sz w:val="26"/>
          <w:szCs w:val="26"/>
        </w:rPr>
        <w:t>Принятие к бухгалтерскому учету документов, оформляющих операции с наличными денежными средствами, содержащи</w:t>
      </w:r>
      <w:r w:rsidR="00B37185">
        <w:rPr>
          <w:sz w:val="26"/>
          <w:szCs w:val="26"/>
        </w:rPr>
        <w:t xml:space="preserve">е исправления, не допускается. </w:t>
      </w:r>
    </w:p>
    <w:p w:rsidR="00B37185" w:rsidRPr="00E21F48" w:rsidRDefault="00E70AB2" w:rsidP="00E92A5D">
      <w:pPr>
        <w:pStyle w:val="a3"/>
        <w:tabs>
          <w:tab w:val="left" w:pos="708"/>
        </w:tabs>
        <w:ind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</w:t>
      </w:r>
      <w:r w:rsidR="00B37185" w:rsidRPr="00E21F48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5</w:t>
      </w:r>
      <w:r w:rsidR="00B37185" w:rsidRPr="00E21F48">
        <w:rPr>
          <w:sz w:val="26"/>
          <w:szCs w:val="26"/>
          <w:lang w:val="ru-RU"/>
        </w:rPr>
        <w:t xml:space="preserve">. Денежные средства, поступившие в кассу </w:t>
      </w:r>
      <w:r w:rsidR="009B30B9">
        <w:rPr>
          <w:sz w:val="26"/>
          <w:szCs w:val="26"/>
          <w:lang w:val="ru-RU"/>
        </w:rPr>
        <w:t>М</w:t>
      </w:r>
      <w:r w:rsidR="00B00449">
        <w:rPr>
          <w:sz w:val="26"/>
          <w:szCs w:val="26"/>
          <w:lang w:val="ru-RU"/>
        </w:rPr>
        <w:t>К</w:t>
      </w:r>
      <w:r w:rsidR="009B30B9">
        <w:rPr>
          <w:sz w:val="26"/>
          <w:szCs w:val="26"/>
          <w:lang w:val="ru-RU"/>
        </w:rPr>
        <w:t>У «ЦБ УО»</w:t>
      </w:r>
      <w:r w:rsidR="008D4898">
        <w:rPr>
          <w:sz w:val="26"/>
          <w:szCs w:val="26"/>
          <w:lang w:val="ru-RU"/>
        </w:rPr>
        <w:t xml:space="preserve"> </w:t>
      </w:r>
      <w:r w:rsidR="00E965BC">
        <w:rPr>
          <w:sz w:val="26"/>
          <w:szCs w:val="26"/>
          <w:lang w:val="ru-RU"/>
        </w:rPr>
        <w:t>по Учреждению,</w:t>
      </w:r>
      <w:r w:rsidR="009B30B9">
        <w:rPr>
          <w:sz w:val="26"/>
          <w:szCs w:val="26"/>
          <w:lang w:val="ru-RU"/>
        </w:rPr>
        <w:t xml:space="preserve"> </w:t>
      </w:r>
      <w:r w:rsidR="008D4898" w:rsidRPr="00E21F48">
        <w:rPr>
          <w:sz w:val="26"/>
          <w:szCs w:val="26"/>
          <w:lang w:val="ru-RU"/>
        </w:rPr>
        <w:t>учитыва</w:t>
      </w:r>
      <w:r w:rsidR="008D4898">
        <w:rPr>
          <w:sz w:val="26"/>
          <w:szCs w:val="26"/>
          <w:lang w:val="ru-RU"/>
        </w:rPr>
        <w:t>ются</w:t>
      </w:r>
      <w:r w:rsidR="008D4898" w:rsidRPr="00E21F48">
        <w:rPr>
          <w:sz w:val="26"/>
          <w:szCs w:val="26"/>
          <w:lang w:val="ru-RU"/>
        </w:rPr>
        <w:t xml:space="preserve"> раздельно </w:t>
      </w:r>
      <w:r w:rsidR="00B37185" w:rsidRPr="00E21F48">
        <w:rPr>
          <w:sz w:val="26"/>
          <w:szCs w:val="26"/>
          <w:lang w:val="ru-RU"/>
        </w:rPr>
        <w:t>по разным видам финансового обеспечения, отчет кассира формир</w:t>
      </w:r>
      <w:r w:rsidR="00B37185">
        <w:rPr>
          <w:sz w:val="26"/>
          <w:szCs w:val="26"/>
          <w:lang w:val="ru-RU"/>
        </w:rPr>
        <w:t xml:space="preserve">уется в </w:t>
      </w:r>
      <w:r w:rsidR="00B37185" w:rsidRPr="00E21F48">
        <w:rPr>
          <w:sz w:val="26"/>
          <w:szCs w:val="26"/>
          <w:lang w:val="ru-RU"/>
        </w:rPr>
        <w:t>программе 1С</w:t>
      </w:r>
      <w:r w:rsidR="002E4398">
        <w:rPr>
          <w:sz w:val="26"/>
          <w:szCs w:val="26"/>
          <w:lang w:val="ru-RU"/>
        </w:rPr>
        <w:t>: Предприятие</w:t>
      </w:r>
      <w:r w:rsidR="00B37185">
        <w:rPr>
          <w:sz w:val="26"/>
          <w:szCs w:val="26"/>
          <w:lang w:val="ru-RU"/>
        </w:rPr>
        <w:t xml:space="preserve"> ежедневно</w:t>
      </w:r>
      <w:r w:rsidR="00B37185" w:rsidRPr="00E21F48">
        <w:rPr>
          <w:sz w:val="26"/>
          <w:szCs w:val="26"/>
          <w:lang w:val="ru-RU"/>
        </w:rPr>
        <w:t>.</w:t>
      </w:r>
    </w:p>
    <w:p w:rsidR="00B37185" w:rsidRPr="007B2FB4" w:rsidRDefault="00E70AB2" w:rsidP="00E92A5D">
      <w:pPr>
        <w:pStyle w:val="a3"/>
        <w:tabs>
          <w:tab w:val="left" w:pos="708"/>
        </w:tabs>
        <w:ind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5.6</w:t>
      </w:r>
      <w:r w:rsidR="00B37185" w:rsidRPr="00E21F48">
        <w:rPr>
          <w:sz w:val="26"/>
          <w:szCs w:val="26"/>
          <w:lang w:val="ru-RU"/>
        </w:rPr>
        <w:t>. Нумераци</w:t>
      </w:r>
      <w:r w:rsidR="00B37185">
        <w:rPr>
          <w:sz w:val="26"/>
          <w:szCs w:val="26"/>
          <w:lang w:val="ru-RU"/>
        </w:rPr>
        <w:t>я</w:t>
      </w:r>
      <w:r w:rsidR="00B37185" w:rsidRPr="00E21F48">
        <w:rPr>
          <w:sz w:val="26"/>
          <w:szCs w:val="26"/>
          <w:lang w:val="ru-RU"/>
        </w:rPr>
        <w:t xml:space="preserve"> приходных и расходных кассовых ордеров, а также их регистраци</w:t>
      </w:r>
      <w:r w:rsidR="00B37185">
        <w:rPr>
          <w:sz w:val="26"/>
          <w:szCs w:val="26"/>
          <w:lang w:val="ru-RU"/>
        </w:rPr>
        <w:t xml:space="preserve">я </w:t>
      </w:r>
      <w:r w:rsidR="00B37185" w:rsidRPr="00E21F48">
        <w:rPr>
          <w:sz w:val="26"/>
          <w:szCs w:val="26"/>
          <w:lang w:val="ru-RU"/>
        </w:rPr>
        <w:t>произво</w:t>
      </w:r>
      <w:r w:rsidR="00B37185">
        <w:rPr>
          <w:sz w:val="26"/>
          <w:szCs w:val="26"/>
          <w:lang w:val="ru-RU"/>
        </w:rPr>
        <w:t>дится</w:t>
      </w:r>
      <w:r w:rsidR="00B37185" w:rsidRPr="00E21F48">
        <w:rPr>
          <w:sz w:val="26"/>
          <w:szCs w:val="26"/>
          <w:lang w:val="ru-RU"/>
        </w:rPr>
        <w:t xml:space="preserve"> раздельно. </w:t>
      </w:r>
    </w:p>
    <w:p w:rsidR="00B37185" w:rsidRDefault="00E70AB2" w:rsidP="00E92A5D">
      <w:pPr>
        <w:pStyle w:val="a3"/>
        <w:tabs>
          <w:tab w:val="left" w:pos="708"/>
        </w:tabs>
        <w:ind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</w:t>
      </w:r>
      <w:r w:rsidR="00B37185" w:rsidRPr="007B2FB4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7</w:t>
      </w:r>
      <w:r w:rsidR="00B37185" w:rsidRPr="007B2FB4">
        <w:rPr>
          <w:sz w:val="26"/>
          <w:szCs w:val="26"/>
          <w:lang w:val="ru-RU"/>
        </w:rPr>
        <w:t xml:space="preserve">. </w:t>
      </w:r>
      <w:r w:rsidR="00B37185" w:rsidRPr="00F401FD">
        <w:rPr>
          <w:sz w:val="26"/>
          <w:szCs w:val="26"/>
        </w:rPr>
        <w:t xml:space="preserve">Лимит остатка наличных денег в кассе </w:t>
      </w:r>
      <w:r w:rsidR="00B37185">
        <w:rPr>
          <w:sz w:val="26"/>
          <w:szCs w:val="26"/>
          <w:lang w:val="ru-RU"/>
        </w:rPr>
        <w:t xml:space="preserve">по </w:t>
      </w:r>
      <w:r w:rsidR="008D4898">
        <w:rPr>
          <w:sz w:val="26"/>
          <w:szCs w:val="26"/>
          <w:lang w:val="ru-RU"/>
        </w:rPr>
        <w:t>Учреждению</w:t>
      </w:r>
      <w:r w:rsidR="009B30B9">
        <w:rPr>
          <w:sz w:val="26"/>
          <w:szCs w:val="26"/>
          <w:lang w:val="ru-RU"/>
        </w:rPr>
        <w:t xml:space="preserve"> </w:t>
      </w:r>
      <w:r w:rsidR="00B37185" w:rsidRPr="00F401FD">
        <w:rPr>
          <w:sz w:val="26"/>
          <w:szCs w:val="26"/>
        </w:rPr>
        <w:t xml:space="preserve">устанавливается отдельным приказом </w:t>
      </w:r>
      <w:r w:rsidR="00B00449">
        <w:rPr>
          <w:sz w:val="26"/>
          <w:szCs w:val="26"/>
          <w:lang w:val="ru-RU"/>
        </w:rPr>
        <w:t>руководителя</w:t>
      </w:r>
      <w:r w:rsidR="00B37185" w:rsidRPr="001D74EC">
        <w:rPr>
          <w:sz w:val="26"/>
          <w:szCs w:val="26"/>
          <w:lang w:val="ru-RU"/>
        </w:rPr>
        <w:t>.</w:t>
      </w:r>
    </w:p>
    <w:p w:rsidR="00B37185" w:rsidRPr="0098249A" w:rsidRDefault="00E70AB2" w:rsidP="00E92A5D">
      <w:pPr>
        <w:pStyle w:val="a3"/>
        <w:tabs>
          <w:tab w:val="left" w:pos="708"/>
        </w:tabs>
        <w:ind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5.8</w:t>
      </w:r>
      <w:r w:rsidR="00B37185" w:rsidRPr="0098249A">
        <w:rPr>
          <w:sz w:val="26"/>
          <w:szCs w:val="26"/>
        </w:rPr>
        <w:t xml:space="preserve">. </w:t>
      </w:r>
      <w:r w:rsidR="00B37185">
        <w:rPr>
          <w:sz w:val="26"/>
          <w:szCs w:val="26"/>
          <w:lang w:val="ru-RU"/>
        </w:rPr>
        <w:t>В</w:t>
      </w:r>
      <w:r w:rsidR="00B37185" w:rsidRPr="0098249A">
        <w:rPr>
          <w:sz w:val="26"/>
          <w:szCs w:val="26"/>
        </w:rPr>
        <w:t>ыдач</w:t>
      </w:r>
      <w:r w:rsidR="00B37185">
        <w:rPr>
          <w:sz w:val="26"/>
          <w:szCs w:val="26"/>
          <w:lang w:val="ru-RU"/>
        </w:rPr>
        <w:t>а</w:t>
      </w:r>
      <w:r w:rsidR="00B37185" w:rsidRPr="0098249A">
        <w:rPr>
          <w:sz w:val="26"/>
          <w:szCs w:val="26"/>
        </w:rPr>
        <w:t xml:space="preserve"> из кассы денежных средств одного </w:t>
      </w:r>
      <w:r w:rsidR="002E4398">
        <w:rPr>
          <w:sz w:val="26"/>
          <w:szCs w:val="26"/>
          <w:lang w:val="ru-RU"/>
        </w:rPr>
        <w:t>КОСГУ, КВР</w:t>
      </w:r>
      <w:r w:rsidR="00B37185" w:rsidRPr="0098249A">
        <w:rPr>
          <w:sz w:val="26"/>
          <w:szCs w:val="26"/>
        </w:rPr>
        <w:t xml:space="preserve"> на нужды другого</w:t>
      </w:r>
      <w:r w:rsidR="00B37185">
        <w:rPr>
          <w:sz w:val="26"/>
          <w:szCs w:val="26"/>
          <w:lang w:val="ru-RU"/>
        </w:rPr>
        <w:t xml:space="preserve"> не допускается</w:t>
      </w:r>
      <w:r w:rsidR="00B37185" w:rsidRPr="0098249A">
        <w:rPr>
          <w:sz w:val="26"/>
          <w:szCs w:val="26"/>
        </w:rPr>
        <w:t xml:space="preserve">. </w:t>
      </w:r>
    </w:p>
    <w:p w:rsidR="00B37185" w:rsidRDefault="00E70AB2" w:rsidP="009B30B9">
      <w:pPr>
        <w:pStyle w:val="a3"/>
        <w:tabs>
          <w:tab w:val="left" w:pos="180"/>
        </w:tabs>
        <w:ind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5.9</w:t>
      </w:r>
      <w:r w:rsidR="00B37185" w:rsidRPr="00C750BF">
        <w:rPr>
          <w:sz w:val="26"/>
          <w:szCs w:val="26"/>
        </w:rPr>
        <w:t>.</w:t>
      </w:r>
      <w:r w:rsidR="00B37185">
        <w:rPr>
          <w:sz w:val="26"/>
          <w:szCs w:val="26"/>
          <w:lang w:val="ru-RU"/>
        </w:rPr>
        <w:t xml:space="preserve"> В</w:t>
      </w:r>
      <w:r w:rsidR="00B37185" w:rsidRPr="00C750BF">
        <w:rPr>
          <w:sz w:val="26"/>
          <w:szCs w:val="26"/>
        </w:rPr>
        <w:t>незапн</w:t>
      </w:r>
      <w:proofErr w:type="spellStart"/>
      <w:r w:rsidR="00B37185">
        <w:rPr>
          <w:sz w:val="26"/>
          <w:szCs w:val="26"/>
          <w:lang w:val="ru-RU"/>
        </w:rPr>
        <w:t>ая</w:t>
      </w:r>
      <w:proofErr w:type="spellEnd"/>
      <w:r w:rsidR="00B37185" w:rsidRPr="00C750BF">
        <w:rPr>
          <w:sz w:val="26"/>
          <w:szCs w:val="26"/>
        </w:rPr>
        <w:t xml:space="preserve"> ревизи</w:t>
      </w:r>
      <w:r w:rsidR="00B37185">
        <w:rPr>
          <w:sz w:val="26"/>
          <w:szCs w:val="26"/>
          <w:lang w:val="ru-RU"/>
        </w:rPr>
        <w:t>я</w:t>
      </w:r>
      <w:r w:rsidR="00B37185" w:rsidRPr="00C750BF">
        <w:rPr>
          <w:sz w:val="26"/>
          <w:szCs w:val="26"/>
        </w:rPr>
        <w:t xml:space="preserve"> кассы </w:t>
      </w:r>
      <w:r w:rsidR="00B37185" w:rsidRPr="00CF1F65">
        <w:rPr>
          <w:sz w:val="26"/>
          <w:szCs w:val="26"/>
        </w:rPr>
        <w:t xml:space="preserve">осуществляется на основании приказа директора </w:t>
      </w:r>
      <w:r w:rsidR="009B30B9">
        <w:rPr>
          <w:sz w:val="26"/>
          <w:szCs w:val="26"/>
          <w:lang w:val="ru-RU"/>
        </w:rPr>
        <w:t>М</w:t>
      </w:r>
      <w:r w:rsidR="00B00449">
        <w:rPr>
          <w:sz w:val="26"/>
          <w:szCs w:val="26"/>
          <w:lang w:val="ru-RU"/>
        </w:rPr>
        <w:t>К</w:t>
      </w:r>
      <w:r w:rsidR="009B30B9">
        <w:rPr>
          <w:sz w:val="26"/>
          <w:szCs w:val="26"/>
          <w:lang w:val="ru-RU"/>
        </w:rPr>
        <w:t>У «ЦБ УО»</w:t>
      </w:r>
      <w:r w:rsidR="00B37185" w:rsidRPr="00CF1F65">
        <w:rPr>
          <w:sz w:val="26"/>
          <w:szCs w:val="26"/>
        </w:rPr>
        <w:t xml:space="preserve"> </w:t>
      </w:r>
      <w:r w:rsidR="00B37185" w:rsidRPr="00C750BF">
        <w:rPr>
          <w:sz w:val="26"/>
          <w:szCs w:val="26"/>
        </w:rPr>
        <w:t xml:space="preserve">с полным пересчетом денежной наличности и проверкой других ценностей </w:t>
      </w:r>
      <w:r w:rsidR="008D4898">
        <w:rPr>
          <w:sz w:val="26"/>
          <w:szCs w:val="26"/>
          <w:lang w:val="ru-RU"/>
        </w:rPr>
        <w:t>Учреждения</w:t>
      </w:r>
      <w:r w:rsidR="00B37185" w:rsidRPr="00C750BF">
        <w:rPr>
          <w:sz w:val="26"/>
          <w:szCs w:val="26"/>
        </w:rPr>
        <w:t xml:space="preserve">, находящихся в </w:t>
      </w:r>
      <w:r w:rsidR="00B37185" w:rsidRPr="001D74EC">
        <w:rPr>
          <w:sz w:val="26"/>
          <w:szCs w:val="26"/>
        </w:rPr>
        <w:t xml:space="preserve">кассе </w:t>
      </w:r>
      <w:r w:rsidR="009B30B9">
        <w:rPr>
          <w:sz w:val="26"/>
          <w:szCs w:val="26"/>
          <w:lang w:val="ru-RU"/>
        </w:rPr>
        <w:t>М</w:t>
      </w:r>
      <w:r w:rsidR="00B00449">
        <w:rPr>
          <w:sz w:val="26"/>
          <w:szCs w:val="26"/>
          <w:lang w:val="ru-RU"/>
        </w:rPr>
        <w:t>К</w:t>
      </w:r>
      <w:r w:rsidR="009B30B9">
        <w:rPr>
          <w:sz w:val="26"/>
          <w:szCs w:val="26"/>
          <w:lang w:val="ru-RU"/>
        </w:rPr>
        <w:t>У «ЦБ УО»</w:t>
      </w:r>
    </w:p>
    <w:p w:rsidR="00AA6047" w:rsidRPr="009B30B9" w:rsidRDefault="00AA6047" w:rsidP="009B30B9">
      <w:pPr>
        <w:pStyle w:val="a3"/>
        <w:tabs>
          <w:tab w:val="left" w:pos="180"/>
        </w:tabs>
        <w:ind w:firstLine="0"/>
        <w:rPr>
          <w:sz w:val="26"/>
          <w:szCs w:val="26"/>
          <w:lang w:val="ru-RU"/>
        </w:rPr>
      </w:pPr>
    </w:p>
    <w:p w:rsidR="00743EC8" w:rsidRDefault="00743EC8" w:rsidP="00FC743E">
      <w:pPr>
        <w:pStyle w:val="a8"/>
        <w:tabs>
          <w:tab w:val="num" w:pos="0"/>
        </w:tabs>
        <w:rPr>
          <w:b/>
          <w:caps w:val="0"/>
          <w:sz w:val="26"/>
          <w:szCs w:val="26"/>
        </w:rPr>
      </w:pPr>
    </w:p>
    <w:p w:rsidR="00B37185" w:rsidRDefault="00B37185" w:rsidP="00FC743E">
      <w:pPr>
        <w:pStyle w:val="a8"/>
        <w:tabs>
          <w:tab w:val="num" w:pos="0"/>
        </w:tabs>
        <w:rPr>
          <w:b/>
          <w:caps w:val="0"/>
          <w:sz w:val="26"/>
          <w:szCs w:val="26"/>
        </w:rPr>
      </w:pPr>
      <w:r>
        <w:rPr>
          <w:b/>
          <w:caps w:val="0"/>
          <w:sz w:val="26"/>
          <w:szCs w:val="26"/>
        </w:rPr>
        <w:t>6</w:t>
      </w:r>
      <w:r w:rsidRPr="00642890">
        <w:rPr>
          <w:b/>
          <w:caps w:val="0"/>
          <w:sz w:val="26"/>
          <w:szCs w:val="26"/>
        </w:rPr>
        <w:t xml:space="preserve">. </w:t>
      </w:r>
      <w:r>
        <w:rPr>
          <w:b/>
          <w:caps w:val="0"/>
          <w:sz w:val="26"/>
          <w:szCs w:val="26"/>
        </w:rPr>
        <w:t>Учет отдельных видов имущества и обязательств</w:t>
      </w:r>
    </w:p>
    <w:p w:rsidR="00551A7A" w:rsidRDefault="00E70AB2" w:rsidP="00E92A5D">
      <w:pPr>
        <w:ind w:firstLine="0"/>
        <w:rPr>
          <w:sz w:val="26"/>
          <w:szCs w:val="26"/>
        </w:rPr>
      </w:pPr>
      <w:r>
        <w:rPr>
          <w:sz w:val="26"/>
          <w:szCs w:val="26"/>
        </w:rPr>
        <w:t>6.</w:t>
      </w:r>
      <w:r w:rsidR="00B37185" w:rsidRPr="00F41DA8">
        <w:rPr>
          <w:sz w:val="26"/>
          <w:szCs w:val="26"/>
        </w:rPr>
        <w:t xml:space="preserve">1. Записи в регистры бухгалтерского учета производятся по </w:t>
      </w:r>
      <w:r w:rsidR="00551A7A">
        <w:rPr>
          <w:sz w:val="26"/>
          <w:szCs w:val="26"/>
        </w:rPr>
        <w:t>факту совершения</w:t>
      </w:r>
      <w:r w:rsidR="00B37185" w:rsidRPr="00F41DA8">
        <w:rPr>
          <w:sz w:val="26"/>
          <w:szCs w:val="26"/>
        </w:rPr>
        <w:t xml:space="preserve"> соответствующих операций</w:t>
      </w:r>
      <w:r w:rsidR="00551A7A">
        <w:rPr>
          <w:sz w:val="26"/>
          <w:szCs w:val="26"/>
        </w:rPr>
        <w:t>.</w:t>
      </w:r>
      <w:r w:rsidR="00B37185" w:rsidRPr="00F41DA8">
        <w:rPr>
          <w:sz w:val="26"/>
          <w:szCs w:val="26"/>
        </w:rPr>
        <w:t xml:space="preserve"> </w:t>
      </w:r>
    </w:p>
    <w:p w:rsidR="00B37185" w:rsidRPr="00F41DA8" w:rsidRDefault="00B37185" w:rsidP="00E92A5D">
      <w:pPr>
        <w:ind w:firstLine="0"/>
        <w:rPr>
          <w:sz w:val="26"/>
          <w:szCs w:val="26"/>
        </w:rPr>
      </w:pPr>
      <w:r w:rsidRPr="00F41DA8">
        <w:rPr>
          <w:sz w:val="26"/>
          <w:szCs w:val="26"/>
        </w:rPr>
        <w:t>Объекты бухгалтерского учета, а также изменяющие их факты хозяйственной жизни отражаются в бухгалтерском учете на основании первичных учетных документов и (или) сводных учетных документов. Сводные учетные документы составляются на основе первичных учетных документов для упорядочения (систематизации) обработки данных о фактах хозяйственной жизни.</w:t>
      </w:r>
    </w:p>
    <w:p w:rsidR="00B37185" w:rsidRDefault="00B37185" w:rsidP="00E92A5D">
      <w:pPr>
        <w:ind w:firstLine="0"/>
        <w:rPr>
          <w:sz w:val="26"/>
          <w:szCs w:val="26"/>
        </w:rPr>
      </w:pPr>
      <w:r w:rsidRPr="00F41DA8">
        <w:rPr>
          <w:sz w:val="26"/>
          <w:szCs w:val="26"/>
        </w:rPr>
        <w:t>Первичные (сводные) учетные документы должны составляться в момент совершения фактов хозяйственной жизни, а если это не представляется возможным - непосредственно после окончания факта хозяйственной жизни.</w:t>
      </w:r>
    </w:p>
    <w:p w:rsidR="008352B0" w:rsidRPr="0016491F" w:rsidRDefault="00E479F6" w:rsidP="00E92A5D">
      <w:pPr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</w:t>
      </w:r>
      <w:r w:rsidR="008352B0" w:rsidRPr="0016491F">
        <w:rPr>
          <w:color w:val="000000" w:themeColor="text1"/>
          <w:sz w:val="26"/>
          <w:szCs w:val="26"/>
        </w:rPr>
        <w:t>В случае поступления первичных документов на приобретенные учреждением услуги, а также приобретенные учреждением работы, после даты</w:t>
      </w:r>
      <w:r w:rsidRPr="00E479F6">
        <w:rPr>
          <w:sz w:val="26"/>
          <w:szCs w:val="26"/>
        </w:rPr>
        <w:t xml:space="preserve"> </w:t>
      </w:r>
      <w:r w:rsidRPr="00F41DA8">
        <w:rPr>
          <w:sz w:val="26"/>
          <w:szCs w:val="26"/>
        </w:rPr>
        <w:t>око</w:t>
      </w:r>
      <w:r>
        <w:rPr>
          <w:sz w:val="26"/>
          <w:szCs w:val="26"/>
        </w:rPr>
        <w:t xml:space="preserve">нчания факта хозяйственной жизнедеятельности и </w:t>
      </w:r>
      <w:r w:rsidR="008352B0" w:rsidRPr="0016491F">
        <w:rPr>
          <w:color w:val="000000" w:themeColor="text1"/>
          <w:sz w:val="26"/>
          <w:szCs w:val="26"/>
        </w:rPr>
        <w:t xml:space="preserve">формирования квартальной, месячной отчетности указанные документы </w:t>
      </w:r>
      <w:r w:rsidR="00E622A2">
        <w:rPr>
          <w:color w:val="000000" w:themeColor="text1"/>
          <w:sz w:val="26"/>
          <w:szCs w:val="26"/>
        </w:rPr>
        <w:t>представляются в М</w:t>
      </w:r>
      <w:r w:rsidR="00B00449">
        <w:rPr>
          <w:color w:val="000000" w:themeColor="text1"/>
          <w:sz w:val="26"/>
          <w:szCs w:val="26"/>
        </w:rPr>
        <w:t>К</w:t>
      </w:r>
      <w:r w:rsidR="00E622A2">
        <w:rPr>
          <w:color w:val="000000" w:themeColor="text1"/>
          <w:sz w:val="26"/>
          <w:szCs w:val="26"/>
        </w:rPr>
        <w:t xml:space="preserve">У «ЦБ УО» по факту поступления и </w:t>
      </w:r>
      <w:r w:rsidR="008352B0" w:rsidRPr="0016491F">
        <w:rPr>
          <w:color w:val="000000" w:themeColor="text1"/>
          <w:sz w:val="26"/>
          <w:szCs w:val="26"/>
        </w:rPr>
        <w:t>отража</w:t>
      </w:r>
      <w:r w:rsidR="00E622A2">
        <w:rPr>
          <w:color w:val="000000" w:themeColor="text1"/>
          <w:sz w:val="26"/>
          <w:szCs w:val="26"/>
        </w:rPr>
        <w:t xml:space="preserve">ются </w:t>
      </w:r>
      <w:r w:rsidR="008352B0" w:rsidRPr="0016491F">
        <w:rPr>
          <w:color w:val="000000" w:themeColor="text1"/>
          <w:sz w:val="26"/>
          <w:szCs w:val="26"/>
        </w:rPr>
        <w:t>в учете датой фактического поступления первичного документа в учреждение.</w:t>
      </w:r>
    </w:p>
    <w:p w:rsidR="008352B0" w:rsidRPr="0016491F" w:rsidRDefault="008352B0" w:rsidP="00E92A5D">
      <w:pPr>
        <w:ind w:firstLine="0"/>
        <w:rPr>
          <w:color w:val="000000" w:themeColor="text1"/>
          <w:sz w:val="26"/>
          <w:szCs w:val="26"/>
        </w:rPr>
      </w:pPr>
      <w:r w:rsidRPr="0016491F">
        <w:rPr>
          <w:color w:val="000000" w:themeColor="text1"/>
          <w:sz w:val="26"/>
          <w:szCs w:val="26"/>
        </w:rPr>
        <w:t xml:space="preserve">Дата определяется по </w:t>
      </w:r>
      <w:r w:rsidR="00F728A9" w:rsidRPr="0016491F">
        <w:rPr>
          <w:color w:val="000000" w:themeColor="text1"/>
          <w:sz w:val="26"/>
          <w:szCs w:val="26"/>
        </w:rPr>
        <w:t>акту приема- передачи</w:t>
      </w:r>
      <w:r w:rsidRPr="0016491F">
        <w:rPr>
          <w:color w:val="000000" w:themeColor="text1"/>
          <w:sz w:val="26"/>
          <w:szCs w:val="26"/>
        </w:rPr>
        <w:t xml:space="preserve"> входящих документов.</w:t>
      </w:r>
    </w:p>
    <w:p w:rsidR="00B37185" w:rsidRPr="004B11AF" w:rsidRDefault="00E70AB2" w:rsidP="00E92A5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37185" w:rsidRPr="001D74E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B37185" w:rsidRPr="001D74EC">
        <w:rPr>
          <w:rFonts w:ascii="Times New Roman" w:hAnsi="Times New Roman" w:cs="Times New Roman"/>
          <w:sz w:val="26"/>
          <w:szCs w:val="26"/>
        </w:rPr>
        <w:t xml:space="preserve">. </w:t>
      </w:r>
      <w:r w:rsidR="008D4898">
        <w:rPr>
          <w:rFonts w:ascii="Times New Roman" w:hAnsi="Times New Roman" w:cs="Times New Roman"/>
          <w:sz w:val="26"/>
          <w:szCs w:val="26"/>
        </w:rPr>
        <w:t>Бухгалтерский</w:t>
      </w:r>
      <w:r w:rsidR="00B37185" w:rsidRPr="001D74EC">
        <w:rPr>
          <w:rFonts w:ascii="Times New Roman" w:hAnsi="Times New Roman" w:cs="Times New Roman"/>
          <w:sz w:val="26"/>
          <w:szCs w:val="26"/>
        </w:rPr>
        <w:t xml:space="preserve"> учет ведется по проверенным и принятым к учету первичным документам методом начисления. </w:t>
      </w:r>
    </w:p>
    <w:p w:rsidR="00B37185" w:rsidRDefault="00E70AB2" w:rsidP="00E92A5D">
      <w:pPr>
        <w:ind w:firstLine="0"/>
        <w:rPr>
          <w:sz w:val="22"/>
          <w:szCs w:val="22"/>
        </w:rPr>
      </w:pPr>
      <w:r>
        <w:rPr>
          <w:sz w:val="26"/>
          <w:szCs w:val="26"/>
        </w:rPr>
        <w:lastRenderedPageBreak/>
        <w:t>6</w:t>
      </w:r>
      <w:r w:rsidR="00B97769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B97769">
        <w:rPr>
          <w:sz w:val="26"/>
          <w:szCs w:val="26"/>
        </w:rPr>
        <w:t xml:space="preserve">.  </w:t>
      </w:r>
      <w:r w:rsidR="00B37185" w:rsidRPr="0051103E">
        <w:rPr>
          <w:sz w:val="26"/>
          <w:szCs w:val="26"/>
        </w:rPr>
        <w:t>Для случаев, которые не установлены в федеральных стандартах и других нормативно-правовых актах, регулирующих бух</w:t>
      </w:r>
      <w:r w:rsidR="00B37185">
        <w:rPr>
          <w:sz w:val="26"/>
          <w:szCs w:val="26"/>
        </w:rPr>
        <w:t xml:space="preserve">галтерский </w:t>
      </w:r>
      <w:r w:rsidR="00B37185" w:rsidRPr="0051103E">
        <w:rPr>
          <w:sz w:val="26"/>
          <w:szCs w:val="26"/>
        </w:rPr>
        <w:t>учет, метод определения справедливой стоимости выбирает комиссия</w:t>
      </w:r>
      <w:r w:rsidR="00B97769">
        <w:rPr>
          <w:sz w:val="26"/>
          <w:szCs w:val="26"/>
        </w:rPr>
        <w:t xml:space="preserve"> по поступлению и выбытию</w:t>
      </w:r>
      <w:r w:rsidR="009B30B9">
        <w:rPr>
          <w:sz w:val="26"/>
          <w:szCs w:val="26"/>
        </w:rPr>
        <w:t xml:space="preserve"> </w:t>
      </w:r>
      <w:r w:rsidR="00B37185" w:rsidRPr="0051103E">
        <w:rPr>
          <w:sz w:val="26"/>
          <w:szCs w:val="26"/>
        </w:rPr>
        <w:t>активов.</w:t>
      </w:r>
      <w:r w:rsidR="00B37185" w:rsidRPr="0051103E">
        <w:rPr>
          <w:sz w:val="22"/>
          <w:szCs w:val="22"/>
        </w:rPr>
        <w:br/>
      </w:r>
    </w:p>
    <w:p w:rsidR="00F51D47" w:rsidRPr="00B97769" w:rsidRDefault="00F51D47" w:rsidP="00E92A5D">
      <w:pPr>
        <w:ind w:firstLine="0"/>
        <w:rPr>
          <w:sz w:val="26"/>
          <w:szCs w:val="26"/>
        </w:rPr>
      </w:pPr>
    </w:p>
    <w:p w:rsidR="00B37185" w:rsidRPr="00FC743E" w:rsidRDefault="00E70AB2" w:rsidP="00E92A5D">
      <w:pPr>
        <w:jc w:val="center"/>
        <w:rPr>
          <w:b/>
          <w:sz w:val="22"/>
          <w:szCs w:val="22"/>
        </w:rPr>
      </w:pPr>
      <w:r>
        <w:rPr>
          <w:b/>
          <w:sz w:val="26"/>
          <w:szCs w:val="26"/>
        </w:rPr>
        <w:t>7</w:t>
      </w:r>
      <w:r w:rsidR="00B37185" w:rsidRPr="00FC743E">
        <w:rPr>
          <w:b/>
          <w:sz w:val="26"/>
          <w:szCs w:val="26"/>
        </w:rPr>
        <w:t>. Основные средства</w:t>
      </w:r>
    </w:p>
    <w:p w:rsidR="00B37185" w:rsidRPr="009F7801" w:rsidRDefault="00E70AB2" w:rsidP="00E92A5D">
      <w:pPr>
        <w:autoSpaceDE w:val="0"/>
        <w:autoSpaceDN w:val="0"/>
        <w:adjustRightInd w:val="0"/>
        <w:ind w:firstLine="0"/>
        <w:rPr>
          <w:rFonts w:ascii="Arial" w:eastAsiaTheme="minorHAnsi" w:hAnsi="Arial" w:cs="Arial"/>
          <w:lang w:eastAsia="en-US"/>
        </w:rPr>
      </w:pPr>
      <w:r>
        <w:rPr>
          <w:sz w:val="26"/>
          <w:szCs w:val="26"/>
        </w:rPr>
        <w:t>7</w:t>
      </w:r>
      <w:r w:rsidR="00B37185" w:rsidRPr="00943113">
        <w:rPr>
          <w:sz w:val="26"/>
          <w:szCs w:val="26"/>
        </w:rPr>
        <w:t xml:space="preserve">.1. </w:t>
      </w:r>
      <w:r w:rsidR="00550960">
        <w:rPr>
          <w:sz w:val="26"/>
          <w:szCs w:val="26"/>
        </w:rPr>
        <w:t>Учреждение</w:t>
      </w:r>
      <w:r w:rsidR="00B37185" w:rsidRPr="00943113">
        <w:rPr>
          <w:sz w:val="26"/>
          <w:szCs w:val="26"/>
        </w:rPr>
        <w:t xml:space="preserve"> учитывает в составе основных средств материальные объекты имущества, независимо от их стоимости, со сроком полезного использования более 12 месяцев</w:t>
      </w:r>
      <w:r w:rsidR="00B37185">
        <w:rPr>
          <w:sz w:val="26"/>
          <w:szCs w:val="26"/>
        </w:rPr>
        <w:t>, предназначенными для неоднократного или постоянного использования на праве оперативного управления</w:t>
      </w:r>
      <w:r w:rsidR="0086116F">
        <w:rPr>
          <w:sz w:val="26"/>
          <w:szCs w:val="26"/>
        </w:rPr>
        <w:t>.</w:t>
      </w:r>
    </w:p>
    <w:p w:rsidR="00B37185" w:rsidRPr="004B4D20" w:rsidRDefault="00E70AB2" w:rsidP="00E92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7</w:t>
      </w:r>
      <w:r w:rsidR="00B37185">
        <w:rPr>
          <w:sz w:val="26"/>
          <w:szCs w:val="26"/>
        </w:rPr>
        <w:t xml:space="preserve">.2. </w:t>
      </w:r>
      <w:r w:rsidR="00B37185" w:rsidRPr="004B4D20">
        <w:rPr>
          <w:sz w:val="26"/>
          <w:szCs w:val="26"/>
        </w:rPr>
        <w:t>Объекты основных средств принимаются к бухгалтерск</w:t>
      </w:r>
      <w:r w:rsidR="00B37185">
        <w:rPr>
          <w:sz w:val="26"/>
          <w:szCs w:val="26"/>
        </w:rPr>
        <w:t xml:space="preserve">ому учету по их первоначальной </w:t>
      </w:r>
      <w:r w:rsidR="00B37185" w:rsidRPr="004B4D20">
        <w:rPr>
          <w:sz w:val="26"/>
          <w:szCs w:val="26"/>
        </w:rPr>
        <w:t xml:space="preserve">стоимости. </w:t>
      </w:r>
    </w:p>
    <w:p w:rsidR="00B37185" w:rsidRPr="004B4D20" w:rsidRDefault="00B37185" w:rsidP="00E92A5D">
      <w:pPr>
        <w:ind w:firstLine="0"/>
        <w:rPr>
          <w:sz w:val="26"/>
          <w:szCs w:val="26"/>
        </w:rPr>
      </w:pPr>
      <w:r w:rsidRPr="004B4D20">
        <w:rPr>
          <w:sz w:val="26"/>
          <w:szCs w:val="26"/>
        </w:rPr>
        <w:t>Объекты основных средств, полученные субъектом учета от собственника (учредителя), иной организации государственного сектора подлежат признанию в бухгалтерском учете в оценке, определенной передающей стороной (собственником (учредителем) - по стоимости, отраженной в передаточных документах.</w:t>
      </w:r>
    </w:p>
    <w:p w:rsidR="00B37185" w:rsidRDefault="00B37185" w:rsidP="00E92A5D">
      <w:pPr>
        <w:ind w:firstLine="0"/>
        <w:rPr>
          <w:sz w:val="26"/>
          <w:szCs w:val="26"/>
        </w:rPr>
      </w:pPr>
      <w:r w:rsidRPr="004B4D20">
        <w:rPr>
          <w:sz w:val="26"/>
          <w:szCs w:val="26"/>
        </w:rPr>
        <w:t>После признания в бухгалтерском учете актива в качестве объекта основных средств его учет осуществляется по балансовой стоимости.</w:t>
      </w:r>
      <w:r w:rsidR="0016491F">
        <w:rPr>
          <w:sz w:val="26"/>
          <w:szCs w:val="26"/>
        </w:rPr>
        <w:t xml:space="preserve"> Учет компьютеров и оргтехники осуществляется комплектами (в сборе) и штучно (отдельными позициями).</w:t>
      </w:r>
    </w:p>
    <w:p w:rsidR="00B37185" w:rsidRDefault="00E70AB2" w:rsidP="00E92A5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37185" w:rsidRPr="004D4D2C">
        <w:rPr>
          <w:rFonts w:ascii="Times New Roman" w:hAnsi="Times New Roman" w:cs="Times New Roman"/>
          <w:sz w:val="26"/>
          <w:szCs w:val="26"/>
        </w:rPr>
        <w:t>.3.</w:t>
      </w:r>
      <w:r w:rsidR="00B37185">
        <w:rPr>
          <w:rFonts w:ascii="Times New Roman" w:hAnsi="Times New Roman" w:cs="Times New Roman"/>
          <w:sz w:val="26"/>
          <w:szCs w:val="26"/>
        </w:rPr>
        <w:t xml:space="preserve">Поступление основных средств оформляется следующими первичными документами: </w:t>
      </w:r>
    </w:p>
    <w:p w:rsidR="00B37185" w:rsidRDefault="00B37185" w:rsidP="00E92A5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товарной накладной поставщика;</w:t>
      </w:r>
    </w:p>
    <w:p w:rsidR="00B37185" w:rsidRPr="00832440" w:rsidRDefault="00B37185" w:rsidP="00E92A5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Акты о приеме-передаче объектов нефинансовых активов </w:t>
      </w:r>
      <w:hyperlink r:id="rId9" w:history="1">
        <w:r w:rsidRPr="007F70F8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(ф. 0504101)</w:t>
        </w:r>
      </w:hyperlink>
      <w:r w:rsidRPr="007F70F8">
        <w:rPr>
          <w:rFonts w:ascii="Times New Roman" w:hAnsi="Times New Roman" w:cs="Times New Roman"/>
          <w:sz w:val="26"/>
          <w:szCs w:val="26"/>
        </w:rPr>
        <w:t>;</w:t>
      </w:r>
    </w:p>
    <w:p w:rsidR="00B37185" w:rsidRDefault="00E70AB2" w:rsidP="00E92A5D">
      <w:pPr>
        <w:ind w:firstLine="0"/>
        <w:rPr>
          <w:sz w:val="26"/>
          <w:szCs w:val="26"/>
        </w:rPr>
      </w:pPr>
      <w:r>
        <w:rPr>
          <w:sz w:val="26"/>
          <w:szCs w:val="26"/>
        </w:rPr>
        <w:t>7</w:t>
      </w:r>
      <w:r w:rsidR="00B37185" w:rsidRPr="004D4D2C">
        <w:rPr>
          <w:sz w:val="26"/>
          <w:szCs w:val="26"/>
        </w:rPr>
        <w:t xml:space="preserve">.4. Единицей учета основных средств является инвентарный объект. </w:t>
      </w:r>
    </w:p>
    <w:p w:rsidR="00B37185" w:rsidRDefault="00EE32FD" w:rsidP="00E92A5D">
      <w:pPr>
        <w:ind w:firstLine="0"/>
        <w:rPr>
          <w:sz w:val="26"/>
          <w:szCs w:val="26"/>
        </w:rPr>
      </w:pPr>
      <w:r>
        <w:rPr>
          <w:sz w:val="26"/>
          <w:szCs w:val="26"/>
        </w:rPr>
        <w:t>К</w:t>
      </w:r>
      <w:r w:rsidR="00B37185">
        <w:rPr>
          <w:sz w:val="26"/>
          <w:szCs w:val="26"/>
        </w:rPr>
        <w:t xml:space="preserve">аждому из этих объектов присваивается индивидуальный инвентарный номер. </w:t>
      </w:r>
    </w:p>
    <w:p w:rsidR="00B37185" w:rsidRPr="00611E6B" w:rsidRDefault="00E70AB2" w:rsidP="00E92A5D">
      <w:pPr>
        <w:ind w:firstLine="0"/>
        <w:rPr>
          <w:sz w:val="26"/>
          <w:szCs w:val="26"/>
        </w:rPr>
      </w:pPr>
      <w:r>
        <w:rPr>
          <w:sz w:val="26"/>
          <w:szCs w:val="26"/>
        </w:rPr>
        <w:t>7</w:t>
      </w:r>
      <w:r w:rsidR="00B37185">
        <w:rPr>
          <w:sz w:val="26"/>
          <w:szCs w:val="26"/>
        </w:rPr>
        <w:t xml:space="preserve">.5. </w:t>
      </w:r>
      <w:r w:rsidR="00B37185" w:rsidRPr="00611E6B">
        <w:rPr>
          <w:sz w:val="26"/>
          <w:szCs w:val="26"/>
        </w:rPr>
        <w:t>Инвентарный номер, присвоенный объекту основных средств, сохраняется за ним на весь период его нахождения в учреждении. Инвентарные номера объектов основных средств, выбывших с балансового учета, объектам основных средств, вновь принятым к бухгалтерскому учету, не присваиваются.</w:t>
      </w:r>
    </w:p>
    <w:p w:rsidR="00B37185" w:rsidRPr="00611E6B" w:rsidRDefault="00B37185" w:rsidP="00E92A5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611E6B">
        <w:rPr>
          <w:rFonts w:ascii="Times New Roman" w:hAnsi="Times New Roman" w:cs="Times New Roman"/>
          <w:sz w:val="26"/>
          <w:szCs w:val="26"/>
        </w:rPr>
        <w:t>Каждому инвентарному объекту недвижимого имущества, а также движимого имущества, кроме объектов стоимостью до 10 000 руб. включительно присваивается уникальный инвентарный порядковый номер, состоящий из 10 знаков:</w:t>
      </w:r>
    </w:p>
    <w:p w:rsidR="00B37185" w:rsidRDefault="00B37185" w:rsidP="00E92A5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1-й разряд – источник финансирования (1-местный бюджет);</w:t>
      </w:r>
    </w:p>
    <w:p w:rsidR="00B37185" w:rsidRDefault="00B37185" w:rsidP="00E92A5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2-4-й разряды – код синтетического счета; </w:t>
      </w:r>
    </w:p>
    <w:p w:rsidR="00B37185" w:rsidRDefault="00B37185" w:rsidP="00E92A5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5-6-й разряды – код аналитического счета; </w:t>
      </w:r>
    </w:p>
    <w:p w:rsidR="00B37185" w:rsidRDefault="00B37185" w:rsidP="00E92A5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7-10-й разряды – порядковые номера внутри субсчетов.</w:t>
      </w:r>
    </w:p>
    <w:p w:rsidR="00B37185" w:rsidRPr="00A76B53" w:rsidRDefault="00E70AB2" w:rsidP="00E92A5D">
      <w:pPr>
        <w:pStyle w:val="a8"/>
        <w:tabs>
          <w:tab w:val="num" w:pos="0"/>
        </w:tabs>
        <w:ind w:firstLine="0"/>
        <w:jc w:val="both"/>
        <w:rPr>
          <w:caps w:val="0"/>
          <w:sz w:val="22"/>
          <w:szCs w:val="22"/>
        </w:rPr>
      </w:pPr>
      <w:r>
        <w:rPr>
          <w:caps w:val="0"/>
          <w:sz w:val="26"/>
          <w:szCs w:val="26"/>
        </w:rPr>
        <w:t>7</w:t>
      </w:r>
      <w:r w:rsidR="00B37185" w:rsidRPr="0034715F">
        <w:rPr>
          <w:caps w:val="0"/>
          <w:sz w:val="26"/>
          <w:szCs w:val="26"/>
        </w:rPr>
        <w:t>.</w:t>
      </w:r>
      <w:r w:rsidR="00B37185">
        <w:rPr>
          <w:caps w:val="0"/>
          <w:sz w:val="26"/>
          <w:szCs w:val="26"/>
        </w:rPr>
        <w:t>6</w:t>
      </w:r>
      <w:r w:rsidR="00B37185" w:rsidRPr="0034715F">
        <w:rPr>
          <w:caps w:val="0"/>
          <w:sz w:val="26"/>
          <w:szCs w:val="26"/>
        </w:rPr>
        <w:t>. Присвоенный объекту инвентарный номер обозначается путем нанесения номера на инвентарный объект краской или водостойким маркером.</w:t>
      </w:r>
    </w:p>
    <w:p w:rsidR="00B37185" w:rsidRPr="009A7B64" w:rsidRDefault="00E70AB2" w:rsidP="00E92A5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37185">
        <w:rPr>
          <w:rFonts w:ascii="Times New Roman" w:hAnsi="Times New Roman" w:cs="Times New Roman"/>
          <w:sz w:val="26"/>
          <w:szCs w:val="26"/>
        </w:rPr>
        <w:t>.7.</w:t>
      </w:r>
      <w:r w:rsidR="00B37185" w:rsidRPr="00C21F0E">
        <w:rPr>
          <w:rFonts w:ascii="Times New Roman" w:hAnsi="Times New Roman" w:cs="Times New Roman"/>
          <w:sz w:val="26"/>
          <w:szCs w:val="26"/>
        </w:rPr>
        <w:t>Инвентарные карточки регистрир</w:t>
      </w:r>
      <w:r w:rsidR="00B37185">
        <w:rPr>
          <w:rFonts w:ascii="Times New Roman" w:hAnsi="Times New Roman" w:cs="Times New Roman"/>
          <w:sz w:val="26"/>
          <w:szCs w:val="26"/>
        </w:rPr>
        <w:t>уются</w:t>
      </w:r>
      <w:r w:rsidR="00B37185" w:rsidRPr="00C21F0E">
        <w:rPr>
          <w:rFonts w:ascii="Times New Roman" w:hAnsi="Times New Roman" w:cs="Times New Roman"/>
          <w:sz w:val="26"/>
          <w:szCs w:val="26"/>
        </w:rPr>
        <w:t xml:space="preserve"> в описях инвентарных карточек ф. № ОС-10. Запись производи</w:t>
      </w:r>
      <w:r w:rsidR="00B37185">
        <w:rPr>
          <w:rFonts w:ascii="Times New Roman" w:hAnsi="Times New Roman" w:cs="Times New Roman"/>
          <w:sz w:val="26"/>
          <w:szCs w:val="26"/>
        </w:rPr>
        <w:t>тся</w:t>
      </w:r>
      <w:r w:rsidR="00B37185" w:rsidRPr="00C21F0E">
        <w:rPr>
          <w:rFonts w:ascii="Times New Roman" w:hAnsi="Times New Roman" w:cs="Times New Roman"/>
          <w:sz w:val="26"/>
          <w:szCs w:val="26"/>
        </w:rPr>
        <w:t xml:space="preserve"> в разрезе субсчетов. Нумераци</w:t>
      </w:r>
      <w:r w:rsidR="00B37185">
        <w:rPr>
          <w:rFonts w:ascii="Times New Roman" w:hAnsi="Times New Roman" w:cs="Times New Roman"/>
          <w:sz w:val="26"/>
          <w:szCs w:val="26"/>
        </w:rPr>
        <w:t>я</w:t>
      </w:r>
      <w:r w:rsidR="00B37185" w:rsidRPr="00C21F0E">
        <w:rPr>
          <w:rFonts w:ascii="Times New Roman" w:hAnsi="Times New Roman" w:cs="Times New Roman"/>
          <w:sz w:val="26"/>
          <w:szCs w:val="26"/>
        </w:rPr>
        <w:t xml:space="preserve"> инвентарных карт</w:t>
      </w:r>
      <w:r w:rsidR="00B37185">
        <w:rPr>
          <w:rFonts w:ascii="Times New Roman" w:hAnsi="Times New Roman" w:cs="Times New Roman"/>
          <w:sz w:val="26"/>
          <w:szCs w:val="26"/>
        </w:rPr>
        <w:t>очек ведется по каждому субсчету,</w:t>
      </w:r>
      <w:r w:rsidR="00B37185" w:rsidRPr="00C21F0E">
        <w:rPr>
          <w:rFonts w:ascii="Times New Roman" w:hAnsi="Times New Roman" w:cs="Times New Roman"/>
          <w:sz w:val="26"/>
          <w:szCs w:val="26"/>
        </w:rPr>
        <w:t xml:space="preserve"> начиная с номера один.</w:t>
      </w:r>
    </w:p>
    <w:p w:rsidR="00B37185" w:rsidRPr="008E59DD" w:rsidRDefault="00E70AB2" w:rsidP="00E92A5D">
      <w:pPr>
        <w:autoSpaceDE w:val="0"/>
        <w:autoSpaceDN w:val="0"/>
        <w:adjustRightInd w:val="0"/>
        <w:ind w:firstLine="0"/>
        <w:rPr>
          <w:rFonts w:eastAsiaTheme="minorHAnsi"/>
          <w:sz w:val="26"/>
          <w:szCs w:val="26"/>
          <w:lang w:eastAsia="en-US"/>
        </w:rPr>
      </w:pPr>
      <w:r>
        <w:rPr>
          <w:caps/>
          <w:sz w:val="26"/>
          <w:szCs w:val="26"/>
        </w:rPr>
        <w:t>7</w:t>
      </w:r>
      <w:r w:rsidR="00B37185" w:rsidRPr="009A7B64">
        <w:rPr>
          <w:caps/>
          <w:sz w:val="26"/>
          <w:szCs w:val="26"/>
        </w:rPr>
        <w:t>.</w:t>
      </w:r>
      <w:r w:rsidR="00B37185">
        <w:rPr>
          <w:caps/>
          <w:sz w:val="26"/>
          <w:szCs w:val="26"/>
        </w:rPr>
        <w:t>8</w:t>
      </w:r>
      <w:r w:rsidR="00B37185" w:rsidRPr="009A7B64">
        <w:rPr>
          <w:caps/>
          <w:sz w:val="26"/>
          <w:szCs w:val="26"/>
        </w:rPr>
        <w:t xml:space="preserve">. </w:t>
      </w:r>
      <w:r w:rsidR="00B37185">
        <w:rPr>
          <w:rFonts w:eastAsiaTheme="minorHAnsi"/>
          <w:sz w:val="26"/>
          <w:szCs w:val="26"/>
          <w:lang w:eastAsia="en-US"/>
        </w:rPr>
        <w:t xml:space="preserve">Срок полезного использования объекта основных средств определяется исходя из </w:t>
      </w:r>
      <w:r w:rsidR="00B37185" w:rsidRPr="008E59DD">
        <w:rPr>
          <w:rFonts w:eastAsiaTheme="minorHAnsi"/>
          <w:sz w:val="26"/>
          <w:szCs w:val="26"/>
          <w:lang w:eastAsia="en-US"/>
        </w:rPr>
        <w:t>ожидаемого срока получения экономических выгод и (или) полезного потенциала, заключенных в активе, признава</w:t>
      </w:r>
      <w:r w:rsidR="00B37185">
        <w:rPr>
          <w:rFonts w:eastAsiaTheme="minorHAnsi"/>
          <w:sz w:val="26"/>
          <w:szCs w:val="26"/>
          <w:lang w:eastAsia="en-US"/>
        </w:rPr>
        <w:t>емом объектом основных средств</w:t>
      </w:r>
      <w:r w:rsidR="00B37185" w:rsidRPr="008E59DD">
        <w:rPr>
          <w:rFonts w:eastAsiaTheme="minorHAnsi"/>
          <w:sz w:val="26"/>
          <w:szCs w:val="26"/>
          <w:lang w:eastAsia="en-US"/>
        </w:rPr>
        <w:t xml:space="preserve">, включенным согласно </w:t>
      </w:r>
      <w:hyperlink r:id="rId10" w:history="1">
        <w:r w:rsidR="00B37185" w:rsidRPr="007B3478">
          <w:rPr>
            <w:rFonts w:eastAsiaTheme="minorHAnsi"/>
            <w:sz w:val="26"/>
            <w:szCs w:val="26"/>
            <w:lang w:eastAsia="en-US"/>
          </w:rPr>
          <w:t>постановлению</w:t>
        </w:r>
      </w:hyperlink>
      <w:r w:rsidR="00B37185" w:rsidRPr="007B3478">
        <w:rPr>
          <w:rFonts w:eastAsiaTheme="minorHAnsi"/>
          <w:sz w:val="26"/>
          <w:szCs w:val="26"/>
          <w:lang w:eastAsia="en-US"/>
        </w:rPr>
        <w:t xml:space="preserve"> Правительства Российской Федерации от 1 января 2002 г. N 1 "О Классифика</w:t>
      </w:r>
      <w:r w:rsidR="00B37185" w:rsidRPr="008E59DD">
        <w:rPr>
          <w:rFonts w:eastAsiaTheme="minorHAnsi"/>
          <w:sz w:val="26"/>
          <w:szCs w:val="26"/>
          <w:lang w:eastAsia="en-US"/>
        </w:rPr>
        <w:t>ции основных средств, включаемых в амортизационные группы" (Собрание законодательства Российской Федерации, 2002, N 1, ст. 52; 2016, N 29, ст. 4818)</w:t>
      </w:r>
      <w:r w:rsidR="00B37185">
        <w:rPr>
          <w:rFonts w:eastAsiaTheme="minorHAnsi"/>
          <w:sz w:val="26"/>
          <w:szCs w:val="26"/>
          <w:lang w:eastAsia="en-US"/>
        </w:rPr>
        <w:t xml:space="preserve">. </w:t>
      </w:r>
    </w:p>
    <w:p w:rsidR="00B37185" w:rsidRPr="0034715F" w:rsidRDefault="00E70AB2" w:rsidP="00E92A5D">
      <w:pPr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="00B37185" w:rsidRPr="0034715F">
        <w:rPr>
          <w:sz w:val="26"/>
          <w:szCs w:val="26"/>
        </w:rPr>
        <w:t>.</w:t>
      </w:r>
      <w:r w:rsidR="00B37185">
        <w:rPr>
          <w:sz w:val="26"/>
          <w:szCs w:val="26"/>
        </w:rPr>
        <w:t>9</w:t>
      </w:r>
      <w:r w:rsidR="00B37185" w:rsidRPr="0034715F">
        <w:rPr>
          <w:sz w:val="26"/>
          <w:szCs w:val="26"/>
        </w:rPr>
        <w:t>. Начисление амортизации объекта основных средств производится линейным методом. Данный метод предполагает равномерное начисление постоянной суммы амортизации на протяжении всего срока полезного использования актива.</w:t>
      </w:r>
    </w:p>
    <w:p w:rsidR="00B37185" w:rsidRPr="0034715F" w:rsidRDefault="00B37185" w:rsidP="00E92A5D">
      <w:pPr>
        <w:ind w:firstLine="0"/>
        <w:rPr>
          <w:sz w:val="26"/>
          <w:szCs w:val="26"/>
        </w:rPr>
      </w:pPr>
      <w:r w:rsidRPr="0034715F">
        <w:rPr>
          <w:sz w:val="26"/>
          <w:szCs w:val="26"/>
        </w:rPr>
        <w:t>Амортизация объекта основных средств начисляется с учетом следующих положений:</w:t>
      </w:r>
    </w:p>
    <w:p w:rsidR="00B37185" w:rsidRPr="0034715F" w:rsidRDefault="00E92A5D" w:rsidP="00E92A5D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37185" w:rsidRPr="0034715F">
        <w:rPr>
          <w:sz w:val="26"/>
          <w:szCs w:val="26"/>
        </w:rPr>
        <w:t>на объект основных средств стоимостью свыше 100 000 рублей амортизация начисляется линейным методом;</w:t>
      </w:r>
    </w:p>
    <w:p w:rsidR="00B37185" w:rsidRPr="0034715F" w:rsidRDefault="00E92A5D" w:rsidP="00E92A5D">
      <w:pPr>
        <w:pStyle w:val="a8"/>
        <w:tabs>
          <w:tab w:val="num" w:pos="0"/>
        </w:tabs>
        <w:ind w:firstLine="0"/>
        <w:jc w:val="both"/>
        <w:rPr>
          <w:caps w:val="0"/>
          <w:sz w:val="26"/>
          <w:szCs w:val="26"/>
        </w:rPr>
      </w:pPr>
      <w:r>
        <w:rPr>
          <w:caps w:val="0"/>
          <w:sz w:val="26"/>
          <w:szCs w:val="26"/>
        </w:rPr>
        <w:t xml:space="preserve">- </w:t>
      </w:r>
      <w:r w:rsidR="00B37185" w:rsidRPr="0034715F">
        <w:rPr>
          <w:caps w:val="0"/>
          <w:sz w:val="26"/>
          <w:szCs w:val="26"/>
        </w:rPr>
        <w:t>на иной объект основных средств стоимостью от 10 000 до 100 000 рублей включительно амортизация начисляется в размере 100% первоначальной стоимости при выдаче его в эксплуатацию</w:t>
      </w:r>
      <w:r w:rsidR="00B37185">
        <w:rPr>
          <w:caps w:val="0"/>
          <w:sz w:val="26"/>
          <w:szCs w:val="26"/>
        </w:rPr>
        <w:t>;</w:t>
      </w:r>
    </w:p>
    <w:p w:rsidR="00B37185" w:rsidRDefault="00E92A5D" w:rsidP="00E92A5D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37185" w:rsidRPr="004043C4">
        <w:rPr>
          <w:sz w:val="26"/>
          <w:szCs w:val="26"/>
        </w:rPr>
        <w:t xml:space="preserve">на объект основных средств стоимостью до 10 000 рублей включительно амортизация не начисляется. Первоначальная стоимость введенного (переданного) в эксплуатацию объекта основных средств, являющегося объектом движимого имущества, стоимостью до 10 000 рублей включительно списывается с балансового учета с одновременным отражением объекта основных средств на </w:t>
      </w:r>
      <w:proofErr w:type="spellStart"/>
      <w:r w:rsidR="00B37185" w:rsidRPr="004043C4">
        <w:rPr>
          <w:sz w:val="26"/>
          <w:szCs w:val="26"/>
        </w:rPr>
        <w:t>забалансовом</w:t>
      </w:r>
      <w:proofErr w:type="spellEnd"/>
      <w:r w:rsidR="00B37185" w:rsidRPr="004043C4">
        <w:rPr>
          <w:sz w:val="26"/>
          <w:szCs w:val="26"/>
        </w:rPr>
        <w:t xml:space="preserve"> счете 21 </w:t>
      </w:r>
      <w:r w:rsidR="00B37185">
        <w:rPr>
          <w:sz w:val="26"/>
          <w:szCs w:val="26"/>
        </w:rPr>
        <w:t xml:space="preserve">«Основные средства в эксплуатации» </w:t>
      </w:r>
      <w:r w:rsidR="00B37185" w:rsidRPr="004043C4">
        <w:rPr>
          <w:sz w:val="26"/>
          <w:szCs w:val="26"/>
        </w:rPr>
        <w:t>по балансовой стоимости</w:t>
      </w:r>
      <w:r w:rsidR="00B37185">
        <w:rPr>
          <w:sz w:val="26"/>
          <w:szCs w:val="26"/>
        </w:rPr>
        <w:t>.</w:t>
      </w:r>
    </w:p>
    <w:p w:rsidR="009B30B9" w:rsidRDefault="00E70AB2" w:rsidP="00E92A5D">
      <w:pPr>
        <w:tabs>
          <w:tab w:val="left" w:pos="-180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7</w:t>
      </w:r>
      <w:r w:rsidR="00B37185">
        <w:rPr>
          <w:sz w:val="26"/>
          <w:szCs w:val="26"/>
        </w:rPr>
        <w:t>.1</w:t>
      </w:r>
      <w:r w:rsidR="00EE32FD">
        <w:rPr>
          <w:sz w:val="26"/>
          <w:szCs w:val="26"/>
        </w:rPr>
        <w:t>0</w:t>
      </w:r>
      <w:r w:rsidR="00B37185">
        <w:rPr>
          <w:sz w:val="26"/>
          <w:szCs w:val="26"/>
        </w:rPr>
        <w:t xml:space="preserve">. Списание объектов основных средств стоимостью до 10 000 рублей </w:t>
      </w:r>
      <w:r w:rsidR="00B97769">
        <w:rPr>
          <w:sz w:val="26"/>
          <w:szCs w:val="26"/>
        </w:rPr>
        <w:t>Учреждение производит</w:t>
      </w:r>
      <w:r w:rsidR="00B37185">
        <w:rPr>
          <w:sz w:val="26"/>
          <w:szCs w:val="26"/>
        </w:rPr>
        <w:t xml:space="preserve"> самостоятельно на основании решения комиссии по поступлению </w:t>
      </w:r>
      <w:r w:rsidR="00B97769">
        <w:rPr>
          <w:sz w:val="26"/>
          <w:szCs w:val="26"/>
        </w:rPr>
        <w:t xml:space="preserve">и </w:t>
      </w:r>
      <w:r w:rsidR="00B37185">
        <w:rPr>
          <w:sz w:val="26"/>
          <w:szCs w:val="26"/>
        </w:rPr>
        <w:t xml:space="preserve">выбытию активов. </w:t>
      </w:r>
    </w:p>
    <w:p w:rsidR="00B37185" w:rsidRDefault="00E70AB2" w:rsidP="00E92A5D">
      <w:pPr>
        <w:tabs>
          <w:tab w:val="left" w:pos="-180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7</w:t>
      </w:r>
      <w:r w:rsidR="00B37185">
        <w:rPr>
          <w:sz w:val="26"/>
          <w:szCs w:val="26"/>
        </w:rPr>
        <w:t>.1</w:t>
      </w:r>
      <w:r w:rsidR="00EE32FD">
        <w:rPr>
          <w:sz w:val="26"/>
          <w:szCs w:val="26"/>
        </w:rPr>
        <w:t>1</w:t>
      </w:r>
      <w:r w:rsidR="00B37185">
        <w:rPr>
          <w:sz w:val="26"/>
          <w:szCs w:val="26"/>
        </w:rPr>
        <w:t xml:space="preserve">. </w:t>
      </w:r>
      <w:r w:rsidR="00F8148E" w:rsidRPr="00F8148E">
        <w:rPr>
          <w:sz w:val="26"/>
          <w:szCs w:val="26"/>
        </w:rPr>
        <w:t xml:space="preserve">Перемещение основных средств между бюджетными и автономными учреждениями производятся по </w:t>
      </w:r>
      <w:r w:rsidR="009B30B9">
        <w:rPr>
          <w:sz w:val="26"/>
          <w:szCs w:val="26"/>
        </w:rPr>
        <w:t xml:space="preserve">передаче, </w:t>
      </w:r>
      <w:r w:rsidR="00E965BC">
        <w:rPr>
          <w:sz w:val="26"/>
          <w:szCs w:val="26"/>
        </w:rPr>
        <w:t>через</w:t>
      </w:r>
      <w:r w:rsidR="00E965BC" w:rsidRPr="00F8148E">
        <w:rPr>
          <w:sz w:val="26"/>
          <w:szCs w:val="26"/>
        </w:rPr>
        <w:t xml:space="preserve"> Отдел</w:t>
      </w:r>
      <w:r w:rsidR="009B30B9">
        <w:rPr>
          <w:sz w:val="26"/>
          <w:szCs w:val="26"/>
        </w:rPr>
        <w:t xml:space="preserve"> по</w:t>
      </w:r>
      <w:r w:rsidR="00F8148E" w:rsidRPr="00F8148E">
        <w:rPr>
          <w:sz w:val="26"/>
          <w:szCs w:val="26"/>
        </w:rPr>
        <w:t xml:space="preserve"> имуществ</w:t>
      </w:r>
      <w:r w:rsidR="009B30B9">
        <w:rPr>
          <w:sz w:val="26"/>
          <w:szCs w:val="26"/>
        </w:rPr>
        <w:t>у</w:t>
      </w:r>
      <w:r w:rsidR="00F8148E" w:rsidRPr="00F8148E">
        <w:rPr>
          <w:sz w:val="26"/>
          <w:szCs w:val="26"/>
        </w:rPr>
        <w:t xml:space="preserve"> Администрации города </w:t>
      </w:r>
      <w:r w:rsidR="009B30B9">
        <w:rPr>
          <w:sz w:val="26"/>
          <w:szCs w:val="26"/>
        </w:rPr>
        <w:t>Ясный</w:t>
      </w:r>
      <w:r w:rsidR="00F8148E" w:rsidRPr="00F8148E">
        <w:rPr>
          <w:sz w:val="26"/>
          <w:szCs w:val="26"/>
        </w:rPr>
        <w:t xml:space="preserve"> и оформля</w:t>
      </w:r>
      <w:r w:rsidR="004560DA">
        <w:rPr>
          <w:sz w:val="26"/>
          <w:szCs w:val="26"/>
        </w:rPr>
        <w:t>ются</w:t>
      </w:r>
      <w:r w:rsidR="009B30B9">
        <w:rPr>
          <w:sz w:val="26"/>
          <w:szCs w:val="26"/>
        </w:rPr>
        <w:t xml:space="preserve"> </w:t>
      </w:r>
      <w:r w:rsidR="00F8148E" w:rsidRPr="00F8148E">
        <w:rPr>
          <w:sz w:val="26"/>
          <w:szCs w:val="26"/>
        </w:rPr>
        <w:t xml:space="preserve">Актами о приеме-передаче объектов нефинансовых активов </w:t>
      </w:r>
      <w:hyperlink r:id="rId11" w:history="1">
        <w:r w:rsidR="00F8148E" w:rsidRPr="00F8148E">
          <w:rPr>
            <w:rStyle w:val="a7"/>
            <w:color w:val="auto"/>
            <w:sz w:val="26"/>
            <w:szCs w:val="26"/>
            <w:u w:val="none"/>
          </w:rPr>
          <w:t>(ф. 00504101)</w:t>
        </w:r>
      </w:hyperlink>
      <w:r w:rsidR="00F8148E">
        <w:rPr>
          <w:sz w:val="26"/>
          <w:szCs w:val="26"/>
        </w:rPr>
        <w:t>.</w:t>
      </w:r>
    </w:p>
    <w:p w:rsidR="00B37185" w:rsidRPr="00AC4C7D" w:rsidRDefault="00E70AB2" w:rsidP="00E92A5D">
      <w:pPr>
        <w:tabs>
          <w:tab w:val="left" w:pos="-180"/>
        </w:tabs>
        <w:ind w:firstLine="0"/>
        <w:rPr>
          <w:sz w:val="26"/>
          <w:szCs w:val="26"/>
        </w:rPr>
      </w:pPr>
      <w:bookmarkStart w:id="0" w:name="_ref_321681"/>
      <w:r>
        <w:rPr>
          <w:sz w:val="26"/>
          <w:szCs w:val="26"/>
        </w:rPr>
        <w:t>7</w:t>
      </w:r>
      <w:r w:rsidR="00B37185" w:rsidRPr="00AC4C7D">
        <w:rPr>
          <w:sz w:val="26"/>
          <w:szCs w:val="26"/>
        </w:rPr>
        <w:t>.1</w:t>
      </w:r>
      <w:r w:rsidR="00EE32FD">
        <w:rPr>
          <w:sz w:val="26"/>
          <w:szCs w:val="26"/>
        </w:rPr>
        <w:t>2</w:t>
      </w:r>
      <w:r w:rsidR="00B37185" w:rsidRPr="00AC4C7D">
        <w:rPr>
          <w:sz w:val="26"/>
          <w:szCs w:val="26"/>
        </w:rPr>
        <w:t>.Ответственным за хранение документов производителя, входящих в комплектацию объекта основных средств (технической документации, гарантийных талонов), является материально ответственное лицо, за которым закреплено основное средство.</w:t>
      </w:r>
      <w:bookmarkEnd w:id="0"/>
    </w:p>
    <w:p w:rsidR="00E92A5D" w:rsidRDefault="00E70AB2" w:rsidP="00E92A5D">
      <w:pPr>
        <w:pStyle w:val="Normalunindented"/>
        <w:spacing w:before="0" w:after="0" w:line="240" w:lineRule="auto"/>
        <w:ind w:firstLine="0"/>
        <w:rPr>
          <w:sz w:val="26"/>
          <w:szCs w:val="26"/>
        </w:rPr>
      </w:pPr>
      <w:bookmarkStart w:id="1" w:name="_ref_1827774"/>
      <w:r>
        <w:rPr>
          <w:sz w:val="26"/>
          <w:szCs w:val="26"/>
        </w:rPr>
        <w:t>7</w:t>
      </w:r>
      <w:r w:rsidR="002737B1">
        <w:rPr>
          <w:sz w:val="26"/>
          <w:szCs w:val="26"/>
        </w:rPr>
        <w:t>.1</w:t>
      </w:r>
      <w:r w:rsidR="00EE32FD">
        <w:rPr>
          <w:sz w:val="26"/>
          <w:szCs w:val="26"/>
        </w:rPr>
        <w:t>3</w:t>
      </w:r>
      <w:r w:rsidR="002737B1">
        <w:rPr>
          <w:sz w:val="26"/>
          <w:szCs w:val="26"/>
        </w:rPr>
        <w:t xml:space="preserve">. </w:t>
      </w:r>
      <w:r w:rsidR="00BC57A0">
        <w:rPr>
          <w:sz w:val="26"/>
          <w:szCs w:val="26"/>
        </w:rPr>
        <w:t xml:space="preserve">Приобретение неисключительных прав на </w:t>
      </w:r>
      <w:r w:rsidR="00FC4308">
        <w:rPr>
          <w:sz w:val="26"/>
          <w:szCs w:val="26"/>
        </w:rPr>
        <w:t xml:space="preserve">использование продуктов программного обеспечения относятся к расходам текущего финансового года и учитываются на </w:t>
      </w:r>
      <w:proofErr w:type="spellStart"/>
      <w:r w:rsidR="00FC4308">
        <w:rPr>
          <w:sz w:val="26"/>
          <w:szCs w:val="26"/>
        </w:rPr>
        <w:t>забалансовом</w:t>
      </w:r>
      <w:proofErr w:type="spellEnd"/>
      <w:r w:rsidR="00FC4308">
        <w:rPr>
          <w:sz w:val="26"/>
          <w:szCs w:val="26"/>
        </w:rPr>
        <w:t xml:space="preserve"> счете 01 «Имущество, полученное в пользование». </w:t>
      </w:r>
      <w:r w:rsidR="002737B1" w:rsidRPr="00B01548">
        <w:rPr>
          <w:sz w:val="26"/>
          <w:szCs w:val="26"/>
        </w:rPr>
        <w:t xml:space="preserve">Объекты основных средств, не приносящие Учреждению экономические выгоды, не имеющие полезного потенциала и </w:t>
      </w:r>
      <w:r w:rsidR="00E965BC" w:rsidRPr="00B01548">
        <w:rPr>
          <w:sz w:val="26"/>
          <w:szCs w:val="26"/>
        </w:rPr>
        <w:t>в отношении,</w:t>
      </w:r>
      <w:r w:rsidR="002737B1" w:rsidRPr="00B01548">
        <w:rPr>
          <w:sz w:val="26"/>
          <w:szCs w:val="26"/>
        </w:rPr>
        <w:t xml:space="preserve"> которых в дальнейшем не предусматривается получение экономических выгод, учитываются на </w:t>
      </w:r>
      <w:proofErr w:type="spellStart"/>
      <w:r w:rsidR="002737B1" w:rsidRPr="00B01548">
        <w:rPr>
          <w:sz w:val="26"/>
          <w:szCs w:val="26"/>
        </w:rPr>
        <w:t>забалансовом</w:t>
      </w:r>
      <w:proofErr w:type="spellEnd"/>
      <w:r w:rsidR="002737B1" w:rsidRPr="00B01548">
        <w:rPr>
          <w:sz w:val="26"/>
          <w:szCs w:val="26"/>
        </w:rPr>
        <w:t xml:space="preserve"> счете 02 «Материальные ценности на хранении».</w:t>
      </w:r>
    </w:p>
    <w:p w:rsidR="002737B1" w:rsidRPr="00E92A5D" w:rsidRDefault="002737B1" w:rsidP="00E92A5D">
      <w:pPr>
        <w:pStyle w:val="Normalunindented"/>
        <w:spacing w:before="0" w:after="0" w:line="240" w:lineRule="auto"/>
        <w:ind w:firstLine="0"/>
        <w:rPr>
          <w:sz w:val="26"/>
          <w:szCs w:val="26"/>
        </w:rPr>
      </w:pPr>
      <w:r w:rsidRPr="002737B1">
        <w:rPr>
          <w:sz w:val="26"/>
          <w:szCs w:val="26"/>
        </w:rPr>
        <w:t xml:space="preserve">Отражение объектов основных средств на данном </w:t>
      </w:r>
      <w:proofErr w:type="spellStart"/>
      <w:r w:rsidRPr="002737B1">
        <w:rPr>
          <w:sz w:val="26"/>
          <w:szCs w:val="26"/>
        </w:rPr>
        <w:t>забалансовом</w:t>
      </w:r>
      <w:proofErr w:type="spellEnd"/>
      <w:r w:rsidRPr="002737B1">
        <w:rPr>
          <w:sz w:val="26"/>
          <w:szCs w:val="26"/>
        </w:rPr>
        <w:t xml:space="preserve"> счете осуществляется ежегодно на основании решения комиссии по поступлению и выбытию активов по итогам годовой инвентаризации. Восстановление с </w:t>
      </w:r>
      <w:proofErr w:type="spellStart"/>
      <w:r w:rsidRPr="002737B1">
        <w:rPr>
          <w:sz w:val="26"/>
          <w:szCs w:val="26"/>
        </w:rPr>
        <w:t>забалансового</w:t>
      </w:r>
      <w:proofErr w:type="spellEnd"/>
      <w:r w:rsidRPr="002737B1">
        <w:rPr>
          <w:sz w:val="26"/>
          <w:szCs w:val="26"/>
        </w:rPr>
        <w:t xml:space="preserve"> счета 02 «Материальные ценности на хранении» на баланс осуществляется на текущую дату. Информация о таких объектах основных средств подлежит раскрытию в бухгалтерской (финансовой) отчетности.</w:t>
      </w:r>
    </w:p>
    <w:p w:rsidR="002737B1" w:rsidRPr="002737B1" w:rsidRDefault="002737B1" w:rsidP="002737B1"/>
    <w:p w:rsidR="0025780D" w:rsidRPr="00FC743E" w:rsidRDefault="00E70AB2" w:rsidP="00E92A5D">
      <w:pPr>
        <w:pStyle w:val="1"/>
        <w:numPr>
          <w:ilvl w:val="0"/>
          <w:numId w:val="0"/>
        </w:numPr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25780D" w:rsidRPr="00FC743E">
        <w:rPr>
          <w:sz w:val="26"/>
          <w:szCs w:val="26"/>
        </w:rPr>
        <w:t>. Непроизведенные активы</w:t>
      </w:r>
      <w:bookmarkEnd w:id="1"/>
    </w:p>
    <w:p w:rsidR="0025780D" w:rsidRPr="0025780D" w:rsidRDefault="00E70AB2" w:rsidP="00E92A5D">
      <w:pPr>
        <w:pStyle w:val="2"/>
        <w:numPr>
          <w:ilvl w:val="0"/>
          <w:numId w:val="0"/>
        </w:numPr>
        <w:spacing w:before="0" w:after="0" w:line="240" w:lineRule="auto"/>
        <w:rPr>
          <w:sz w:val="26"/>
        </w:rPr>
      </w:pPr>
      <w:bookmarkStart w:id="2" w:name="_ref_1836384"/>
      <w:r>
        <w:rPr>
          <w:sz w:val="26"/>
        </w:rPr>
        <w:t>8</w:t>
      </w:r>
      <w:r w:rsidR="0025780D">
        <w:rPr>
          <w:sz w:val="26"/>
        </w:rPr>
        <w:t xml:space="preserve">.1. </w:t>
      </w:r>
      <w:r w:rsidR="0025780D" w:rsidRPr="0025780D">
        <w:rPr>
          <w:sz w:val="26"/>
        </w:rPr>
        <w:t>Непроизведенными активами признаются объекты нефинансовых активов, не являющиеся продуктами производства, вещное право на которые закреплено в соответствии с законодательством.</w:t>
      </w:r>
      <w:bookmarkEnd w:id="2"/>
    </w:p>
    <w:p w:rsidR="00B37185" w:rsidRPr="00FC743E" w:rsidRDefault="00E70AB2" w:rsidP="00FC743E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B37185" w:rsidRPr="00FC743E">
        <w:rPr>
          <w:b/>
          <w:sz w:val="26"/>
          <w:szCs w:val="26"/>
        </w:rPr>
        <w:t>. Материальные запасы</w:t>
      </w:r>
    </w:p>
    <w:p w:rsidR="00B37185" w:rsidRDefault="00E70AB2" w:rsidP="00E92A5D">
      <w:pPr>
        <w:ind w:firstLine="0"/>
        <w:rPr>
          <w:sz w:val="26"/>
          <w:szCs w:val="26"/>
        </w:rPr>
      </w:pPr>
      <w:r>
        <w:rPr>
          <w:sz w:val="26"/>
          <w:szCs w:val="26"/>
        </w:rPr>
        <w:t>9</w:t>
      </w:r>
      <w:r w:rsidR="00B37185" w:rsidRPr="00D1141B">
        <w:rPr>
          <w:sz w:val="26"/>
          <w:szCs w:val="26"/>
        </w:rPr>
        <w:t xml:space="preserve">.1. </w:t>
      </w:r>
      <w:r w:rsidR="00E479F6">
        <w:rPr>
          <w:sz w:val="26"/>
          <w:szCs w:val="26"/>
        </w:rPr>
        <w:t>Учреждение</w:t>
      </w:r>
      <w:r w:rsidR="00B37185" w:rsidRPr="00D1141B">
        <w:rPr>
          <w:sz w:val="26"/>
          <w:szCs w:val="26"/>
        </w:rPr>
        <w:t xml:space="preserve"> учитывает в составе материальных запасов материальные объекты, указанные в пунктах 98-99 Инструкции к Единому плану счетов № 157н.</w:t>
      </w:r>
    </w:p>
    <w:p w:rsidR="00B37185" w:rsidRDefault="00E70AB2" w:rsidP="00E92A5D">
      <w:pPr>
        <w:ind w:firstLine="0"/>
        <w:rPr>
          <w:sz w:val="22"/>
          <w:szCs w:val="22"/>
        </w:rPr>
      </w:pPr>
      <w:r>
        <w:rPr>
          <w:sz w:val="26"/>
          <w:szCs w:val="26"/>
        </w:rPr>
        <w:lastRenderedPageBreak/>
        <w:t>9</w:t>
      </w:r>
      <w:r w:rsidR="00B37185">
        <w:rPr>
          <w:sz w:val="26"/>
          <w:szCs w:val="26"/>
        </w:rPr>
        <w:t xml:space="preserve">.2. Списание материальных </w:t>
      </w:r>
      <w:r w:rsidR="00B37185" w:rsidRPr="00032E79">
        <w:rPr>
          <w:sz w:val="26"/>
          <w:szCs w:val="26"/>
        </w:rPr>
        <w:t>запасов производится по средней фактической стоимости.</w:t>
      </w:r>
    </w:p>
    <w:p w:rsidR="00B37185" w:rsidRDefault="00B37185" w:rsidP="00B37185">
      <w:pPr>
        <w:rPr>
          <w:sz w:val="22"/>
          <w:szCs w:val="22"/>
        </w:rPr>
      </w:pPr>
      <w:r w:rsidRPr="002F5DD5">
        <w:rPr>
          <w:sz w:val="22"/>
          <w:szCs w:val="22"/>
        </w:rPr>
        <w:t>Основание: пункт 108 Инструкции к Единому плану счетов № 157н.</w:t>
      </w:r>
    </w:p>
    <w:p w:rsidR="00412624" w:rsidRDefault="00E70AB2" w:rsidP="00E92A5D">
      <w:pPr>
        <w:tabs>
          <w:tab w:val="left" w:pos="0"/>
        </w:tabs>
        <w:ind w:firstLine="0"/>
        <w:rPr>
          <w:sz w:val="26"/>
          <w:szCs w:val="26"/>
          <w:highlight w:val="yellow"/>
        </w:rPr>
      </w:pPr>
      <w:r>
        <w:rPr>
          <w:sz w:val="26"/>
          <w:szCs w:val="26"/>
        </w:rPr>
        <w:t>9</w:t>
      </w:r>
      <w:r w:rsidR="00B37185" w:rsidRPr="003A25AF">
        <w:rPr>
          <w:sz w:val="26"/>
          <w:szCs w:val="26"/>
        </w:rPr>
        <w:t xml:space="preserve">.3. Списание канцелярских принадлежностей, запасных частей и хозяйственных материалов оформляется </w:t>
      </w:r>
      <w:r w:rsidR="00B37185">
        <w:rPr>
          <w:sz w:val="26"/>
          <w:szCs w:val="26"/>
        </w:rPr>
        <w:t>ведомостью выдачи материальных ценностей на нужды учреждения</w:t>
      </w:r>
      <w:r w:rsidR="00B37185" w:rsidRPr="003A25AF">
        <w:rPr>
          <w:sz w:val="26"/>
          <w:szCs w:val="26"/>
        </w:rPr>
        <w:t xml:space="preserve"> (ф. 05042</w:t>
      </w:r>
      <w:r w:rsidR="00B37185">
        <w:rPr>
          <w:sz w:val="26"/>
          <w:szCs w:val="26"/>
        </w:rPr>
        <w:t>1</w:t>
      </w:r>
      <w:r w:rsidR="00B37185" w:rsidRPr="003A25AF">
        <w:rPr>
          <w:sz w:val="26"/>
          <w:szCs w:val="26"/>
        </w:rPr>
        <w:t>0).</w:t>
      </w:r>
      <w:r w:rsidR="00B37185">
        <w:rPr>
          <w:sz w:val="26"/>
          <w:szCs w:val="26"/>
        </w:rPr>
        <w:t xml:space="preserve"> Ведомость является основанием для списания материальных запасов.</w:t>
      </w:r>
    </w:p>
    <w:p w:rsidR="00412624" w:rsidRPr="00412624" w:rsidRDefault="00E70AB2" w:rsidP="00E92A5D">
      <w:pPr>
        <w:tabs>
          <w:tab w:val="left" w:pos="0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9</w:t>
      </w:r>
      <w:r w:rsidR="00412624" w:rsidRPr="00412624">
        <w:rPr>
          <w:sz w:val="26"/>
          <w:szCs w:val="26"/>
        </w:rPr>
        <w:t>.4</w:t>
      </w:r>
      <w:r w:rsidR="00412624">
        <w:rPr>
          <w:sz w:val="26"/>
          <w:szCs w:val="26"/>
        </w:rPr>
        <w:t xml:space="preserve">. </w:t>
      </w:r>
      <w:r w:rsidR="00412624" w:rsidRPr="00412624">
        <w:rPr>
          <w:sz w:val="26"/>
          <w:szCs w:val="26"/>
        </w:rPr>
        <w:t xml:space="preserve">Аналитический учет материальных запасов, ведется на Карточках количественно-суммового учета материальных ценностей в электронном виде. </w:t>
      </w:r>
    </w:p>
    <w:p w:rsidR="00B37185" w:rsidRPr="00FC743E" w:rsidRDefault="00B37185" w:rsidP="00FC743E">
      <w:pPr>
        <w:jc w:val="center"/>
        <w:rPr>
          <w:b/>
          <w:sz w:val="26"/>
          <w:szCs w:val="26"/>
        </w:rPr>
      </w:pPr>
    </w:p>
    <w:p w:rsidR="00B37185" w:rsidRPr="00FC743E" w:rsidRDefault="00E70AB2" w:rsidP="00FC74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10</w:t>
      </w:r>
      <w:r w:rsidR="00B37185" w:rsidRPr="00FC743E">
        <w:rPr>
          <w:b/>
          <w:sz w:val="26"/>
          <w:szCs w:val="26"/>
        </w:rPr>
        <w:t>. Стоимость безвозмездно полученных нефинансовых активов</w:t>
      </w:r>
    </w:p>
    <w:p w:rsidR="00B37185" w:rsidRPr="00CD4631" w:rsidRDefault="00E70AB2" w:rsidP="00E92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10</w:t>
      </w:r>
      <w:r w:rsidR="00B37185" w:rsidRPr="00CD4631">
        <w:rPr>
          <w:sz w:val="26"/>
          <w:szCs w:val="26"/>
        </w:rPr>
        <w:t xml:space="preserve">.1. </w:t>
      </w:r>
      <w:r w:rsidR="00B37185">
        <w:rPr>
          <w:sz w:val="26"/>
          <w:szCs w:val="26"/>
        </w:rPr>
        <w:t xml:space="preserve">Для определения </w:t>
      </w:r>
      <w:r w:rsidR="00B37185" w:rsidRPr="00CD4631">
        <w:rPr>
          <w:sz w:val="26"/>
          <w:szCs w:val="26"/>
        </w:rPr>
        <w:t>справедливой стоимости без</w:t>
      </w:r>
      <w:r w:rsidR="00B37185">
        <w:rPr>
          <w:sz w:val="26"/>
          <w:szCs w:val="26"/>
        </w:rPr>
        <w:t xml:space="preserve">возмездно </w:t>
      </w:r>
      <w:r w:rsidR="00B37185" w:rsidRPr="00CD4631">
        <w:rPr>
          <w:sz w:val="26"/>
          <w:szCs w:val="26"/>
        </w:rPr>
        <w:t xml:space="preserve">полученных нефинансовых активов </w:t>
      </w:r>
      <w:r w:rsidR="00B37185">
        <w:rPr>
          <w:sz w:val="26"/>
          <w:szCs w:val="26"/>
        </w:rPr>
        <w:t>используются</w:t>
      </w:r>
      <w:r w:rsidR="00B37185" w:rsidRPr="00CD4631">
        <w:rPr>
          <w:sz w:val="26"/>
          <w:szCs w:val="26"/>
        </w:rPr>
        <w:t xml:space="preserve"> документальноподтвержде</w:t>
      </w:r>
      <w:r w:rsidR="00B37185">
        <w:rPr>
          <w:sz w:val="26"/>
          <w:szCs w:val="26"/>
        </w:rPr>
        <w:t>н</w:t>
      </w:r>
      <w:r w:rsidR="00B37185" w:rsidRPr="00CD4631">
        <w:rPr>
          <w:sz w:val="26"/>
          <w:szCs w:val="26"/>
        </w:rPr>
        <w:t>ны</w:t>
      </w:r>
      <w:r w:rsidR="00B37185">
        <w:rPr>
          <w:sz w:val="26"/>
          <w:szCs w:val="26"/>
        </w:rPr>
        <w:t xml:space="preserve">е данные о рыночных ценах, которые могут быть получены </w:t>
      </w:r>
      <w:r w:rsidR="00BC02D2">
        <w:rPr>
          <w:sz w:val="26"/>
          <w:szCs w:val="26"/>
        </w:rPr>
        <w:t>Учреждением</w:t>
      </w:r>
      <w:r w:rsidR="00B37185">
        <w:rPr>
          <w:sz w:val="26"/>
          <w:szCs w:val="26"/>
        </w:rPr>
        <w:t xml:space="preserve"> как от независимых экспертов (оценщиков), так и сформированы им самостоятельно путем изучения комиссией по поступлению и выбытию активов рыночных цен в открытом доступе.</w:t>
      </w:r>
    </w:p>
    <w:p w:rsidR="00B37185" w:rsidRDefault="00B37185" w:rsidP="00BC02D2">
      <w:pPr>
        <w:rPr>
          <w:sz w:val="26"/>
          <w:szCs w:val="26"/>
        </w:rPr>
      </w:pPr>
    </w:p>
    <w:p w:rsidR="00B37185" w:rsidRPr="00FC743E" w:rsidRDefault="00E70AB2" w:rsidP="00E92A5D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11</w:t>
      </w:r>
      <w:r w:rsidR="00B37185" w:rsidRPr="00FC743E">
        <w:rPr>
          <w:b/>
          <w:sz w:val="26"/>
          <w:szCs w:val="26"/>
        </w:rPr>
        <w:t>. Расчеты с подотчетными лицами</w:t>
      </w:r>
    </w:p>
    <w:p w:rsidR="00B37185" w:rsidRDefault="00E70AB2" w:rsidP="00E92A5D">
      <w:pPr>
        <w:ind w:firstLine="0"/>
        <w:rPr>
          <w:sz w:val="26"/>
          <w:szCs w:val="26"/>
        </w:rPr>
      </w:pPr>
      <w:r>
        <w:rPr>
          <w:sz w:val="26"/>
          <w:szCs w:val="26"/>
        </w:rPr>
        <w:t>11</w:t>
      </w:r>
      <w:r w:rsidR="00B37185" w:rsidRPr="004B4AF4">
        <w:rPr>
          <w:sz w:val="26"/>
          <w:szCs w:val="26"/>
        </w:rPr>
        <w:t>.1.</w:t>
      </w:r>
      <w:r w:rsidR="00B37185">
        <w:rPr>
          <w:sz w:val="26"/>
          <w:szCs w:val="26"/>
        </w:rPr>
        <w:t xml:space="preserve"> Расчеты с подотчетными лицами включают расчеты с подотчетными лицами – штатными работникам </w:t>
      </w:r>
      <w:r w:rsidR="00BC02D2">
        <w:rPr>
          <w:sz w:val="26"/>
          <w:szCs w:val="26"/>
        </w:rPr>
        <w:t>Учреждения</w:t>
      </w:r>
      <w:r w:rsidR="00B37185">
        <w:rPr>
          <w:sz w:val="26"/>
          <w:szCs w:val="26"/>
        </w:rPr>
        <w:t xml:space="preserve"> по суммам денежных средств и (или) денежных документов, выдаваемым под отчет, а также по предоставленным работниками </w:t>
      </w:r>
      <w:r w:rsidR="00BC02D2">
        <w:rPr>
          <w:sz w:val="26"/>
          <w:szCs w:val="26"/>
        </w:rPr>
        <w:t>Учреждения</w:t>
      </w:r>
      <w:r w:rsidR="00B37185">
        <w:rPr>
          <w:sz w:val="26"/>
          <w:szCs w:val="26"/>
        </w:rPr>
        <w:t xml:space="preserve"> авансовым отчетам о документально произведенных расходах.</w:t>
      </w:r>
    </w:p>
    <w:p w:rsidR="00B37185" w:rsidRDefault="00E70AB2" w:rsidP="00E92A5D">
      <w:pPr>
        <w:ind w:firstLine="0"/>
        <w:rPr>
          <w:sz w:val="26"/>
          <w:szCs w:val="26"/>
        </w:rPr>
      </w:pPr>
      <w:r>
        <w:rPr>
          <w:sz w:val="26"/>
          <w:szCs w:val="26"/>
        </w:rPr>
        <w:t>11</w:t>
      </w:r>
      <w:r w:rsidR="00B37185">
        <w:rPr>
          <w:sz w:val="26"/>
          <w:szCs w:val="26"/>
        </w:rPr>
        <w:t>.2.Д</w:t>
      </w:r>
      <w:r w:rsidR="00B37185" w:rsidRPr="00E46F57">
        <w:rPr>
          <w:sz w:val="26"/>
          <w:szCs w:val="26"/>
        </w:rPr>
        <w:t>олжностны</w:t>
      </w:r>
      <w:r w:rsidR="00B37185">
        <w:rPr>
          <w:sz w:val="26"/>
          <w:szCs w:val="26"/>
        </w:rPr>
        <w:t>е</w:t>
      </w:r>
      <w:r w:rsidR="00B37185" w:rsidRPr="00E46F57">
        <w:rPr>
          <w:sz w:val="26"/>
          <w:szCs w:val="26"/>
        </w:rPr>
        <w:t xml:space="preserve"> лиц</w:t>
      </w:r>
      <w:r w:rsidR="00B37185">
        <w:rPr>
          <w:sz w:val="26"/>
          <w:szCs w:val="26"/>
        </w:rPr>
        <w:t>а</w:t>
      </w:r>
      <w:r w:rsidR="00F018BA">
        <w:rPr>
          <w:sz w:val="26"/>
          <w:szCs w:val="26"/>
        </w:rPr>
        <w:t xml:space="preserve"> </w:t>
      </w:r>
      <w:r w:rsidR="00BC02D2">
        <w:rPr>
          <w:sz w:val="26"/>
          <w:szCs w:val="26"/>
        </w:rPr>
        <w:t>Учреждения</w:t>
      </w:r>
      <w:r w:rsidR="00B37185" w:rsidRPr="00E46F57">
        <w:rPr>
          <w:sz w:val="26"/>
          <w:szCs w:val="26"/>
        </w:rPr>
        <w:t xml:space="preserve">, которым разрешается выдача наличных денежных средств на хозяйственные и другие цели: </w:t>
      </w:r>
      <w:r w:rsidR="00FB5C3B">
        <w:rPr>
          <w:sz w:val="26"/>
          <w:szCs w:val="26"/>
        </w:rPr>
        <w:t>руководитель Учреждения, заместитель руководителя Учреждения, заведующий хозяйств</w:t>
      </w:r>
      <w:r w:rsidR="00EE32FD">
        <w:rPr>
          <w:sz w:val="26"/>
          <w:szCs w:val="26"/>
        </w:rPr>
        <w:t>енной частью</w:t>
      </w:r>
      <w:r w:rsidR="00FB5C3B">
        <w:rPr>
          <w:sz w:val="26"/>
          <w:szCs w:val="26"/>
        </w:rPr>
        <w:t xml:space="preserve"> Учреждения</w:t>
      </w:r>
      <w:r w:rsidR="00B37185" w:rsidRPr="00FB5C3B">
        <w:rPr>
          <w:sz w:val="26"/>
          <w:szCs w:val="26"/>
        </w:rPr>
        <w:t>.</w:t>
      </w:r>
    </w:p>
    <w:p w:rsidR="00B37185" w:rsidRDefault="00E70AB2" w:rsidP="00E92A5D">
      <w:pPr>
        <w:ind w:firstLine="0"/>
        <w:rPr>
          <w:sz w:val="26"/>
          <w:szCs w:val="26"/>
        </w:rPr>
      </w:pPr>
      <w:r>
        <w:rPr>
          <w:sz w:val="26"/>
          <w:szCs w:val="26"/>
        </w:rPr>
        <w:t>11</w:t>
      </w:r>
      <w:r w:rsidR="00B37185" w:rsidRPr="0085136B">
        <w:rPr>
          <w:sz w:val="26"/>
          <w:szCs w:val="26"/>
        </w:rPr>
        <w:t>.</w:t>
      </w:r>
      <w:r w:rsidR="00B37185">
        <w:rPr>
          <w:sz w:val="26"/>
          <w:szCs w:val="26"/>
        </w:rPr>
        <w:t>3</w:t>
      </w:r>
      <w:r w:rsidR="00B37185" w:rsidRPr="0085136B">
        <w:rPr>
          <w:sz w:val="26"/>
          <w:szCs w:val="26"/>
        </w:rPr>
        <w:t>. Выдача денег лицам, чьи должности не перечислены в п.</w:t>
      </w:r>
      <w:r w:rsidR="00837826">
        <w:rPr>
          <w:sz w:val="26"/>
          <w:szCs w:val="26"/>
        </w:rPr>
        <w:t>6.</w:t>
      </w:r>
      <w:r w:rsidR="00B37185">
        <w:rPr>
          <w:sz w:val="26"/>
          <w:szCs w:val="26"/>
        </w:rPr>
        <w:t>2</w:t>
      </w:r>
      <w:r w:rsidR="00B37185" w:rsidRPr="0085136B">
        <w:rPr>
          <w:sz w:val="26"/>
          <w:szCs w:val="26"/>
        </w:rPr>
        <w:t xml:space="preserve"> настояще</w:t>
      </w:r>
      <w:r w:rsidR="00B37185">
        <w:rPr>
          <w:sz w:val="26"/>
          <w:szCs w:val="26"/>
        </w:rPr>
        <w:t>й Учетной политики</w:t>
      </w:r>
      <w:r w:rsidR="00B37185" w:rsidRPr="0085136B">
        <w:rPr>
          <w:sz w:val="26"/>
          <w:szCs w:val="26"/>
        </w:rPr>
        <w:t xml:space="preserve">, определяется приказом </w:t>
      </w:r>
      <w:r w:rsidR="00BC02D2">
        <w:rPr>
          <w:sz w:val="26"/>
          <w:szCs w:val="26"/>
        </w:rPr>
        <w:t>директора Учреждения</w:t>
      </w:r>
      <w:r w:rsidR="00B37185" w:rsidRPr="0085136B">
        <w:rPr>
          <w:sz w:val="26"/>
          <w:szCs w:val="26"/>
        </w:rPr>
        <w:t xml:space="preserve">, в его отсутствие приказом лица исполняющего обязанности </w:t>
      </w:r>
      <w:r w:rsidR="00BC02D2">
        <w:rPr>
          <w:sz w:val="26"/>
          <w:szCs w:val="26"/>
        </w:rPr>
        <w:t>директора Учреждения</w:t>
      </w:r>
      <w:r w:rsidR="00B37185">
        <w:rPr>
          <w:sz w:val="26"/>
          <w:szCs w:val="26"/>
        </w:rPr>
        <w:t>.</w:t>
      </w:r>
    </w:p>
    <w:p w:rsidR="00EE32FD" w:rsidRDefault="00E70AB2" w:rsidP="00E92A5D">
      <w:pPr>
        <w:ind w:firstLine="0"/>
        <w:rPr>
          <w:sz w:val="26"/>
          <w:szCs w:val="26"/>
        </w:rPr>
      </w:pPr>
      <w:r>
        <w:rPr>
          <w:sz w:val="26"/>
          <w:szCs w:val="26"/>
        </w:rPr>
        <w:t>11</w:t>
      </w:r>
      <w:r w:rsidR="00B37185">
        <w:rPr>
          <w:sz w:val="26"/>
          <w:szCs w:val="26"/>
        </w:rPr>
        <w:t xml:space="preserve">.4. Денежные средства выдаются под отчет на основании Заявления работника </w:t>
      </w:r>
      <w:r w:rsidR="00BC02D2">
        <w:rPr>
          <w:sz w:val="26"/>
          <w:szCs w:val="26"/>
        </w:rPr>
        <w:t>Учреждения</w:t>
      </w:r>
      <w:r w:rsidR="00B37185">
        <w:rPr>
          <w:sz w:val="26"/>
          <w:szCs w:val="26"/>
        </w:rPr>
        <w:t xml:space="preserve">, согласованного с </w:t>
      </w:r>
      <w:r w:rsidR="00BC02D2">
        <w:rPr>
          <w:sz w:val="26"/>
          <w:szCs w:val="26"/>
        </w:rPr>
        <w:t xml:space="preserve">директора Учреждения </w:t>
      </w:r>
      <w:r w:rsidR="00B37185">
        <w:rPr>
          <w:sz w:val="26"/>
          <w:szCs w:val="26"/>
        </w:rPr>
        <w:t xml:space="preserve">или </w:t>
      </w:r>
      <w:r w:rsidR="00B37185" w:rsidRPr="0085136B">
        <w:rPr>
          <w:sz w:val="26"/>
          <w:szCs w:val="26"/>
        </w:rPr>
        <w:t xml:space="preserve">лица исполняющего </w:t>
      </w:r>
      <w:r w:rsidR="00B37185">
        <w:rPr>
          <w:sz w:val="26"/>
          <w:szCs w:val="26"/>
        </w:rPr>
        <w:t xml:space="preserve">его </w:t>
      </w:r>
      <w:r w:rsidR="00B37185" w:rsidRPr="0085136B">
        <w:rPr>
          <w:sz w:val="26"/>
          <w:szCs w:val="26"/>
        </w:rPr>
        <w:t>обязанности</w:t>
      </w:r>
      <w:r w:rsidR="00B37185">
        <w:rPr>
          <w:sz w:val="26"/>
          <w:szCs w:val="26"/>
        </w:rPr>
        <w:t>. Выдача денежных средств под отчет производится путем перечисления на зарплатную карту материального ответственного лица</w:t>
      </w:r>
      <w:r w:rsidR="00EE32FD">
        <w:rPr>
          <w:sz w:val="26"/>
          <w:szCs w:val="26"/>
        </w:rPr>
        <w:t>.</w:t>
      </w:r>
      <w:r w:rsidR="00B37185">
        <w:rPr>
          <w:sz w:val="26"/>
          <w:szCs w:val="26"/>
        </w:rPr>
        <w:t xml:space="preserve"> </w:t>
      </w:r>
    </w:p>
    <w:p w:rsidR="00B37185" w:rsidRPr="005D46E8" w:rsidRDefault="00E70AB2" w:rsidP="00E92A5D">
      <w:pPr>
        <w:ind w:firstLine="0"/>
        <w:rPr>
          <w:sz w:val="26"/>
          <w:szCs w:val="26"/>
        </w:rPr>
      </w:pPr>
      <w:r>
        <w:rPr>
          <w:sz w:val="26"/>
          <w:szCs w:val="26"/>
        </w:rPr>
        <w:t>11</w:t>
      </w:r>
      <w:r w:rsidR="00B37185">
        <w:rPr>
          <w:sz w:val="26"/>
          <w:szCs w:val="26"/>
        </w:rPr>
        <w:t>.</w:t>
      </w:r>
      <w:r w:rsidR="002F25E7">
        <w:rPr>
          <w:sz w:val="26"/>
          <w:szCs w:val="26"/>
        </w:rPr>
        <w:t xml:space="preserve">5 </w:t>
      </w:r>
      <w:r w:rsidR="00B37185">
        <w:rPr>
          <w:sz w:val="26"/>
          <w:szCs w:val="26"/>
        </w:rPr>
        <w:t>Д</w:t>
      </w:r>
      <w:r w:rsidR="00B37185" w:rsidRPr="00AA73FF">
        <w:rPr>
          <w:sz w:val="26"/>
          <w:szCs w:val="26"/>
        </w:rPr>
        <w:t>енежны</w:t>
      </w:r>
      <w:r w:rsidR="00B37185">
        <w:rPr>
          <w:sz w:val="26"/>
          <w:szCs w:val="26"/>
        </w:rPr>
        <w:t>е</w:t>
      </w:r>
      <w:r w:rsidR="00B37185" w:rsidRPr="00AA73FF">
        <w:rPr>
          <w:sz w:val="26"/>
          <w:szCs w:val="26"/>
        </w:rPr>
        <w:t xml:space="preserve"> средства на хозяйственные нужды </w:t>
      </w:r>
      <w:r w:rsidR="00B37185">
        <w:rPr>
          <w:sz w:val="26"/>
          <w:szCs w:val="26"/>
        </w:rPr>
        <w:t>и возврат</w:t>
      </w:r>
      <w:r w:rsidR="00B37185" w:rsidRPr="0093046B">
        <w:rPr>
          <w:sz w:val="26"/>
          <w:szCs w:val="26"/>
        </w:rPr>
        <w:t xml:space="preserve"> неиспользованного остатка</w:t>
      </w:r>
      <w:r w:rsidR="00B37185">
        <w:rPr>
          <w:sz w:val="26"/>
          <w:szCs w:val="26"/>
        </w:rPr>
        <w:t xml:space="preserve"> средств производится</w:t>
      </w:r>
      <w:r w:rsidR="0086116F">
        <w:rPr>
          <w:sz w:val="26"/>
          <w:szCs w:val="26"/>
        </w:rPr>
        <w:t xml:space="preserve"> </w:t>
      </w:r>
      <w:r w:rsidR="00B37185">
        <w:rPr>
          <w:sz w:val="26"/>
          <w:szCs w:val="26"/>
        </w:rPr>
        <w:t xml:space="preserve">в течении </w:t>
      </w:r>
      <w:r w:rsidR="00F018BA">
        <w:rPr>
          <w:sz w:val="26"/>
          <w:szCs w:val="26"/>
        </w:rPr>
        <w:t>5</w:t>
      </w:r>
      <w:r w:rsidR="00B37185">
        <w:rPr>
          <w:sz w:val="26"/>
          <w:szCs w:val="26"/>
        </w:rPr>
        <w:t>х</w:t>
      </w:r>
      <w:r w:rsidR="00B37185" w:rsidRPr="0093046B">
        <w:rPr>
          <w:sz w:val="26"/>
          <w:szCs w:val="26"/>
        </w:rPr>
        <w:t xml:space="preserve"> рабочих дн</w:t>
      </w:r>
      <w:r w:rsidR="00B37185">
        <w:rPr>
          <w:sz w:val="26"/>
          <w:szCs w:val="26"/>
        </w:rPr>
        <w:t>ей</w:t>
      </w:r>
      <w:r w:rsidR="00B37185" w:rsidRPr="0093046B">
        <w:rPr>
          <w:sz w:val="26"/>
          <w:szCs w:val="26"/>
        </w:rPr>
        <w:t xml:space="preserve"> после </w:t>
      </w:r>
      <w:r w:rsidR="00B37185">
        <w:rPr>
          <w:sz w:val="26"/>
          <w:szCs w:val="26"/>
        </w:rPr>
        <w:t>совершения факта хозяйственной жизни.</w:t>
      </w:r>
    </w:p>
    <w:p w:rsidR="00B37185" w:rsidRPr="00102497" w:rsidRDefault="00E70AB2" w:rsidP="00E92A5D">
      <w:pPr>
        <w:pStyle w:val="2"/>
        <w:numPr>
          <w:ilvl w:val="0"/>
          <w:numId w:val="0"/>
        </w:numPr>
        <w:spacing w:before="0" w:after="0" w:line="240" w:lineRule="auto"/>
        <w:rPr>
          <w:sz w:val="26"/>
        </w:rPr>
      </w:pPr>
      <w:r>
        <w:rPr>
          <w:sz w:val="26"/>
        </w:rPr>
        <w:t>11</w:t>
      </w:r>
      <w:r w:rsidR="00B37185" w:rsidRPr="00102497">
        <w:rPr>
          <w:sz w:val="26"/>
        </w:rPr>
        <w:t>.</w:t>
      </w:r>
      <w:r w:rsidR="002F25E7">
        <w:rPr>
          <w:sz w:val="26"/>
        </w:rPr>
        <w:t>6</w:t>
      </w:r>
      <w:r w:rsidR="00B37185" w:rsidRPr="00102497">
        <w:rPr>
          <w:sz w:val="26"/>
        </w:rPr>
        <w:t xml:space="preserve"> Выдача денежных средств в подотчет </w:t>
      </w:r>
      <w:r w:rsidR="00B37185">
        <w:rPr>
          <w:sz w:val="26"/>
        </w:rPr>
        <w:t xml:space="preserve">лицам </w:t>
      </w:r>
      <w:r w:rsidR="00B37185" w:rsidRPr="00102497">
        <w:rPr>
          <w:sz w:val="26"/>
        </w:rPr>
        <w:t xml:space="preserve">по служебным командировкам и оплате проезда и провоза багажа к месту использования отпуска и обратно производится в соответствии с порядком, приведенным в </w:t>
      </w:r>
      <w:r w:rsidR="00B37185" w:rsidRPr="000649EF">
        <w:rPr>
          <w:color w:val="FF0000"/>
          <w:sz w:val="26"/>
        </w:rPr>
        <w:t>приложении № </w:t>
      </w:r>
      <w:r w:rsidR="00D84E90" w:rsidRPr="000649EF">
        <w:rPr>
          <w:color w:val="FF0000"/>
          <w:sz w:val="26"/>
        </w:rPr>
        <w:t>10</w:t>
      </w:r>
      <w:r w:rsidR="00B37185" w:rsidRPr="000649EF">
        <w:rPr>
          <w:color w:val="FF0000"/>
          <w:sz w:val="26"/>
        </w:rPr>
        <w:t xml:space="preserve"> </w:t>
      </w:r>
      <w:r w:rsidR="00B37185" w:rsidRPr="00102497">
        <w:rPr>
          <w:sz w:val="26"/>
        </w:rPr>
        <w:t>к Учетной политике.</w:t>
      </w:r>
    </w:p>
    <w:p w:rsidR="00B37185" w:rsidRDefault="00E70AB2" w:rsidP="00E92A5D">
      <w:pPr>
        <w:ind w:firstLine="0"/>
        <w:rPr>
          <w:sz w:val="26"/>
          <w:szCs w:val="26"/>
        </w:rPr>
      </w:pPr>
      <w:r>
        <w:rPr>
          <w:sz w:val="26"/>
          <w:szCs w:val="26"/>
        </w:rPr>
        <w:t>11</w:t>
      </w:r>
      <w:r w:rsidR="00B37185">
        <w:rPr>
          <w:sz w:val="26"/>
          <w:szCs w:val="26"/>
        </w:rPr>
        <w:t>.</w:t>
      </w:r>
      <w:r w:rsidR="002F25E7">
        <w:rPr>
          <w:sz w:val="26"/>
          <w:szCs w:val="26"/>
        </w:rPr>
        <w:t>7</w:t>
      </w:r>
      <w:r w:rsidR="00B37185">
        <w:rPr>
          <w:sz w:val="26"/>
          <w:szCs w:val="26"/>
        </w:rPr>
        <w:t xml:space="preserve">. </w:t>
      </w:r>
      <w:r w:rsidR="00B37185" w:rsidRPr="0093046B">
        <w:rPr>
          <w:sz w:val="26"/>
          <w:szCs w:val="26"/>
        </w:rPr>
        <w:t>Авансовые отчеты нумер</w:t>
      </w:r>
      <w:r w:rsidR="00B37185">
        <w:rPr>
          <w:sz w:val="26"/>
          <w:szCs w:val="26"/>
        </w:rPr>
        <w:t>уются</w:t>
      </w:r>
      <w:r w:rsidR="00B37185" w:rsidRPr="0093046B">
        <w:rPr>
          <w:sz w:val="26"/>
          <w:szCs w:val="26"/>
        </w:rPr>
        <w:t xml:space="preserve"> независимо от видов финансового обеспечения в единой книге учета авансовых отчетов в электронном виде</w:t>
      </w:r>
    </w:p>
    <w:p w:rsidR="00B37185" w:rsidRDefault="00E70AB2" w:rsidP="00E92A5D">
      <w:pPr>
        <w:ind w:firstLine="0"/>
        <w:rPr>
          <w:sz w:val="26"/>
          <w:szCs w:val="26"/>
        </w:rPr>
      </w:pPr>
      <w:r>
        <w:rPr>
          <w:sz w:val="26"/>
          <w:szCs w:val="26"/>
        </w:rPr>
        <w:t>11</w:t>
      </w:r>
      <w:r w:rsidR="00B37185">
        <w:rPr>
          <w:sz w:val="26"/>
          <w:szCs w:val="26"/>
        </w:rPr>
        <w:t>.</w:t>
      </w:r>
      <w:r w:rsidR="002F25E7">
        <w:rPr>
          <w:sz w:val="26"/>
          <w:szCs w:val="26"/>
        </w:rPr>
        <w:t>8</w:t>
      </w:r>
      <w:r w:rsidR="00B37185">
        <w:rPr>
          <w:sz w:val="26"/>
          <w:szCs w:val="26"/>
        </w:rPr>
        <w:t>. Движение подотчетных сумм отражается в одном журнале операций № 3 «Расчеты с подотчетными лицами» независимо от видов финансового обеспечения.</w:t>
      </w:r>
    </w:p>
    <w:p w:rsidR="00B37185" w:rsidRPr="00102497" w:rsidRDefault="00B37185" w:rsidP="00B37185">
      <w:pPr>
        <w:rPr>
          <w:sz w:val="26"/>
          <w:szCs w:val="26"/>
        </w:rPr>
      </w:pPr>
    </w:p>
    <w:p w:rsidR="00B37185" w:rsidRPr="00FC743E" w:rsidRDefault="00FC743E" w:rsidP="00B3718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E70AB2">
        <w:rPr>
          <w:b/>
          <w:sz w:val="26"/>
          <w:szCs w:val="26"/>
        </w:rPr>
        <w:t>12</w:t>
      </w:r>
      <w:r w:rsidR="00B37185" w:rsidRPr="00FC743E">
        <w:rPr>
          <w:b/>
          <w:sz w:val="26"/>
          <w:szCs w:val="26"/>
        </w:rPr>
        <w:t xml:space="preserve">. Расчеты с дебиторами. Расчеты по обязательствам </w:t>
      </w:r>
    </w:p>
    <w:p w:rsidR="00B37185" w:rsidRPr="00154CBA" w:rsidRDefault="00E70AB2" w:rsidP="00E92A5D">
      <w:pPr>
        <w:ind w:firstLine="0"/>
        <w:rPr>
          <w:sz w:val="26"/>
          <w:szCs w:val="26"/>
        </w:rPr>
      </w:pPr>
      <w:r>
        <w:rPr>
          <w:sz w:val="26"/>
          <w:szCs w:val="26"/>
        </w:rPr>
        <w:t>12</w:t>
      </w:r>
      <w:r w:rsidR="00B37185" w:rsidRPr="00037A4E">
        <w:rPr>
          <w:sz w:val="26"/>
          <w:szCs w:val="26"/>
        </w:rPr>
        <w:t xml:space="preserve">.1. </w:t>
      </w:r>
      <w:r w:rsidR="00B37185" w:rsidRPr="00154CBA">
        <w:rPr>
          <w:sz w:val="26"/>
          <w:szCs w:val="26"/>
        </w:rPr>
        <w:t xml:space="preserve">Дебиторская задолженность признается в бухгалтерском учете в соответствии с условиями заключенных договоров. Штрафы, пени, неустойки за нарушение </w:t>
      </w:r>
      <w:r w:rsidR="00B37185" w:rsidRPr="00154CBA">
        <w:rPr>
          <w:sz w:val="26"/>
          <w:szCs w:val="26"/>
        </w:rPr>
        <w:lastRenderedPageBreak/>
        <w:t>условий договоров, а также возмещение причиненных организацией убытков принимаются к учету в суммах, присужденных судом или признанных организацией.</w:t>
      </w:r>
    </w:p>
    <w:p w:rsidR="00B37185" w:rsidRPr="00154CBA" w:rsidRDefault="00E70AB2" w:rsidP="00E92A5D">
      <w:pPr>
        <w:ind w:firstLine="0"/>
        <w:rPr>
          <w:sz w:val="26"/>
          <w:szCs w:val="26"/>
        </w:rPr>
      </w:pPr>
      <w:r>
        <w:rPr>
          <w:sz w:val="26"/>
          <w:szCs w:val="26"/>
        </w:rPr>
        <w:t>12</w:t>
      </w:r>
      <w:r w:rsidR="00B37185" w:rsidRPr="00154CBA">
        <w:rPr>
          <w:sz w:val="26"/>
          <w:szCs w:val="26"/>
        </w:rPr>
        <w:t>.2. Отражение в учете задолженности дебиторов в виде возмещения эксплуатационных и иных расходов, в том числе услуг связи, коммунальных услуг, услуг по содержанию имущества осуществляется на основании актов выполненных работ (оказанных услуг), счетов поставщиков (подрядчиков)</w:t>
      </w:r>
      <w:r w:rsidR="00B37185">
        <w:rPr>
          <w:sz w:val="26"/>
          <w:szCs w:val="26"/>
        </w:rPr>
        <w:t>,</w:t>
      </w:r>
      <w:r w:rsidR="00EE32FD">
        <w:rPr>
          <w:sz w:val="26"/>
          <w:szCs w:val="26"/>
        </w:rPr>
        <w:t xml:space="preserve"> актов сверок,</w:t>
      </w:r>
      <w:r w:rsidR="00B37185">
        <w:rPr>
          <w:sz w:val="26"/>
          <w:szCs w:val="26"/>
        </w:rPr>
        <w:t xml:space="preserve"> Бухгалтерской справкой (ф. 0504833).</w:t>
      </w:r>
    </w:p>
    <w:p w:rsidR="00B37185" w:rsidRDefault="00B37185" w:rsidP="00E92A5D">
      <w:pPr>
        <w:ind w:firstLine="0"/>
        <w:rPr>
          <w:sz w:val="26"/>
          <w:szCs w:val="26"/>
        </w:rPr>
      </w:pPr>
    </w:p>
    <w:p w:rsidR="00B37185" w:rsidRDefault="00E70AB2" w:rsidP="00E92A5D">
      <w:pPr>
        <w:ind w:firstLine="0"/>
        <w:rPr>
          <w:sz w:val="26"/>
          <w:szCs w:val="26"/>
        </w:rPr>
      </w:pPr>
      <w:r>
        <w:rPr>
          <w:sz w:val="26"/>
          <w:szCs w:val="26"/>
        </w:rPr>
        <w:t>12</w:t>
      </w:r>
      <w:r w:rsidR="00B37185">
        <w:rPr>
          <w:sz w:val="26"/>
          <w:szCs w:val="26"/>
        </w:rPr>
        <w:t>.</w:t>
      </w:r>
      <w:r w:rsidR="00EE32FD">
        <w:rPr>
          <w:sz w:val="26"/>
          <w:szCs w:val="26"/>
        </w:rPr>
        <w:t>3</w:t>
      </w:r>
      <w:r w:rsidR="00B37185">
        <w:rPr>
          <w:sz w:val="26"/>
          <w:szCs w:val="26"/>
        </w:rPr>
        <w:t>. Сверка расчетов с поставщиками, подрядчиками оформляется Актом сверки. В случае расхождения в Акте сверке данных сторон, на сумму расхождения дается разъяснение. При отказе поставщика, подрядчика от проведения сверки расчетов, акт составляется в одностороннем порядке.</w:t>
      </w:r>
    </w:p>
    <w:p w:rsidR="00B37185" w:rsidRDefault="00E70AB2" w:rsidP="00E92A5D">
      <w:pPr>
        <w:ind w:firstLine="0"/>
        <w:rPr>
          <w:sz w:val="26"/>
          <w:szCs w:val="26"/>
        </w:rPr>
      </w:pPr>
      <w:r>
        <w:rPr>
          <w:sz w:val="26"/>
          <w:szCs w:val="26"/>
        </w:rPr>
        <w:t>12</w:t>
      </w:r>
      <w:r w:rsidR="00B37185">
        <w:rPr>
          <w:sz w:val="26"/>
          <w:szCs w:val="26"/>
        </w:rPr>
        <w:t>.</w:t>
      </w:r>
      <w:r w:rsidR="00EE32FD">
        <w:rPr>
          <w:sz w:val="26"/>
          <w:szCs w:val="26"/>
        </w:rPr>
        <w:t>4</w:t>
      </w:r>
      <w:r w:rsidR="00B37185">
        <w:rPr>
          <w:sz w:val="26"/>
          <w:szCs w:val="26"/>
        </w:rPr>
        <w:t xml:space="preserve">. Начисление заработной платы работникам </w:t>
      </w:r>
      <w:r w:rsidR="00BC02D2">
        <w:rPr>
          <w:sz w:val="26"/>
          <w:szCs w:val="26"/>
        </w:rPr>
        <w:t>Учре</w:t>
      </w:r>
      <w:r w:rsidR="004560DA">
        <w:rPr>
          <w:sz w:val="26"/>
          <w:szCs w:val="26"/>
        </w:rPr>
        <w:t>ж</w:t>
      </w:r>
      <w:r w:rsidR="00BC02D2">
        <w:rPr>
          <w:sz w:val="26"/>
          <w:szCs w:val="26"/>
        </w:rPr>
        <w:t>дения</w:t>
      </w:r>
      <w:r w:rsidR="00B37185">
        <w:rPr>
          <w:sz w:val="26"/>
          <w:szCs w:val="26"/>
        </w:rPr>
        <w:t xml:space="preserve"> производится на основании данных первичных учетных документов по учету фактически отработанного времени. Таким документов является Табель учета использования рабочего времени (</w:t>
      </w:r>
      <w:r w:rsidR="00B37185" w:rsidRPr="00DA2F62">
        <w:rPr>
          <w:color w:val="FF0000"/>
          <w:sz w:val="26"/>
          <w:szCs w:val="26"/>
        </w:rPr>
        <w:t xml:space="preserve">приложение № 4 </w:t>
      </w:r>
      <w:r w:rsidR="00B37185">
        <w:rPr>
          <w:sz w:val="26"/>
          <w:szCs w:val="26"/>
        </w:rPr>
        <w:t xml:space="preserve">к настоящей Учетной политики). </w:t>
      </w:r>
    </w:p>
    <w:p w:rsidR="00B37185" w:rsidRDefault="00B37185" w:rsidP="00E92A5D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Табель учета использования рабочего времени заполняется </w:t>
      </w:r>
      <w:r w:rsidR="00EE32FD">
        <w:rPr>
          <w:sz w:val="26"/>
          <w:szCs w:val="26"/>
        </w:rPr>
        <w:t>ежемесячно</w:t>
      </w:r>
      <w:r>
        <w:rPr>
          <w:sz w:val="26"/>
          <w:szCs w:val="26"/>
        </w:rPr>
        <w:t>, только на основании документов по учету личного состава: распоряжений о приеме на работу, переводе, увольнении, отпусках, командировках, листов временной нетрудоспособности. При нахождении работника на листке нетрудоспособности (до момента его фактической выдачи на бумажном носителе или получения номера в форме электронного документооборота) в табеле учета использования рабочего времени проставляется обозначение Б – больничный.</w:t>
      </w:r>
    </w:p>
    <w:p w:rsidR="00B37185" w:rsidRDefault="00B37185" w:rsidP="00E92A5D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В день выдачи заработной платы за вторую половину месяца работникам </w:t>
      </w:r>
      <w:r w:rsidR="00BC02D2">
        <w:rPr>
          <w:sz w:val="26"/>
          <w:szCs w:val="26"/>
        </w:rPr>
        <w:t>Учреждения</w:t>
      </w:r>
      <w:r>
        <w:rPr>
          <w:sz w:val="26"/>
          <w:szCs w:val="26"/>
        </w:rPr>
        <w:t xml:space="preserve"> выдаются расчетные листки (</w:t>
      </w:r>
      <w:r w:rsidRPr="00C122FB">
        <w:rPr>
          <w:color w:val="FF0000"/>
          <w:sz w:val="26"/>
          <w:szCs w:val="26"/>
        </w:rPr>
        <w:t xml:space="preserve">приложение № 5 </w:t>
      </w:r>
      <w:r>
        <w:rPr>
          <w:sz w:val="26"/>
          <w:szCs w:val="26"/>
        </w:rPr>
        <w:t xml:space="preserve">Учетной политики) в которых отражаются все начисления и удержания за текущий период. </w:t>
      </w:r>
    </w:p>
    <w:p w:rsidR="00EE32FD" w:rsidRDefault="00B37185" w:rsidP="00E92A5D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Расчетный листок выдается работнику </w:t>
      </w:r>
      <w:r w:rsidR="00BC02D2">
        <w:rPr>
          <w:sz w:val="26"/>
          <w:szCs w:val="26"/>
        </w:rPr>
        <w:t>Учреждению</w:t>
      </w:r>
      <w:r>
        <w:rPr>
          <w:sz w:val="26"/>
          <w:szCs w:val="26"/>
        </w:rPr>
        <w:t xml:space="preserve"> на бумаге. </w:t>
      </w:r>
    </w:p>
    <w:p w:rsidR="00B37185" w:rsidRPr="00154CBA" w:rsidRDefault="00E70AB2" w:rsidP="00E92A5D">
      <w:pPr>
        <w:ind w:firstLine="0"/>
        <w:rPr>
          <w:sz w:val="26"/>
          <w:szCs w:val="26"/>
        </w:rPr>
      </w:pPr>
      <w:r>
        <w:rPr>
          <w:sz w:val="26"/>
          <w:szCs w:val="26"/>
        </w:rPr>
        <w:t>12</w:t>
      </w:r>
      <w:r w:rsidR="00B37185" w:rsidRPr="00154CBA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="00B37185" w:rsidRPr="00154CBA">
        <w:rPr>
          <w:sz w:val="26"/>
          <w:szCs w:val="26"/>
        </w:rPr>
        <w:t>. Аналитический учет расчетов по оплате труда ведется в разрезе сотрудников и других физических лиц, с которыми заключены гражданско-правовые договоры</w:t>
      </w:r>
      <w:r w:rsidR="00B37185">
        <w:rPr>
          <w:sz w:val="26"/>
          <w:szCs w:val="26"/>
        </w:rPr>
        <w:t>.</w:t>
      </w:r>
    </w:p>
    <w:p w:rsidR="00B37185" w:rsidRDefault="00B37185" w:rsidP="00B37185">
      <w:pPr>
        <w:rPr>
          <w:sz w:val="26"/>
          <w:szCs w:val="26"/>
        </w:rPr>
      </w:pPr>
    </w:p>
    <w:p w:rsidR="00B37185" w:rsidRPr="00FC743E" w:rsidRDefault="00E70AB2" w:rsidP="00743EC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13</w:t>
      </w:r>
      <w:r w:rsidR="00BC02D2" w:rsidRPr="00FC743E">
        <w:rPr>
          <w:b/>
          <w:sz w:val="26"/>
          <w:szCs w:val="26"/>
        </w:rPr>
        <w:t>.</w:t>
      </w:r>
      <w:r w:rsidR="00B37185" w:rsidRPr="00FC743E">
        <w:rPr>
          <w:b/>
          <w:sz w:val="26"/>
          <w:szCs w:val="26"/>
        </w:rPr>
        <w:t xml:space="preserve"> Дебиторская и кредиторская задолженность</w:t>
      </w:r>
    </w:p>
    <w:p w:rsidR="00B37185" w:rsidRPr="009A7B64" w:rsidRDefault="00E70AB2" w:rsidP="00E92A5D">
      <w:pPr>
        <w:ind w:firstLine="0"/>
        <w:rPr>
          <w:sz w:val="22"/>
          <w:szCs w:val="22"/>
        </w:rPr>
      </w:pPr>
      <w:r>
        <w:rPr>
          <w:sz w:val="26"/>
          <w:szCs w:val="26"/>
        </w:rPr>
        <w:t>13.</w:t>
      </w:r>
      <w:r w:rsidR="00B37185" w:rsidRPr="009A7B64">
        <w:rPr>
          <w:sz w:val="26"/>
          <w:szCs w:val="26"/>
        </w:rPr>
        <w:t xml:space="preserve">1. Дебиторская задолженность безнадежная к взысканию списывается с учета в </w:t>
      </w:r>
      <w:r w:rsidR="00B37185">
        <w:rPr>
          <w:sz w:val="26"/>
          <w:szCs w:val="26"/>
        </w:rPr>
        <w:t xml:space="preserve">соответствии с </w:t>
      </w:r>
      <w:r w:rsidR="00B37185" w:rsidRPr="009A7B64">
        <w:rPr>
          <w:sz w:val="26"/>
          <w:szCs w:val="26"/>
        </w:rPr>
        <w:t>Положением о признании дебиторской задолженности безнадежной к взысканию, утвержденном</w:t>
      </w:r>
      <w:r w:rsidR="00B37185">
        <w:rPr>
          <w:sz w:val="26"/>
          <w:szCs w:val="26"/>
        </w:rPr>
        <w:t xml:space="preserve"> </w:t>
      </w:r>
      <w:r w:rsidR="00F018BA">
        <w:rPr>
          <w:sz w:val="26"/>
          <w:szCs w:val="26"/>
        </w:rPr>
        <w:t xml:space="preserve">Отделом образования Ясненский </w:t>
      </w:r>
      <w:r w:rsidR="00B00449">
        <w:rPr>
          <w:sz w:val="26"/>
          <w:szCs w:val="26"/>
        </w:rPr>
        <w:t>муниципальный</w:t>
      </w:r>
      <w:r w:rsidR="00F018BA">
        <w:rPr>
          <w:sz w:val="26"/>
          <w:szCs w:val="26"/>
        </w:rPr>
        <w:t xml:space="preserve"> округ.</w:t>
      </w:r>
    </w:p>
    <w:p w:rsidR="00B37185" w:rsidRPr="009A7B64" w:rsidRDefault="00B37185" w:rsidP="00E92A5D">
      <w:pPr>
        <w:ind w:firstLine="0"/>
        <w:rPr>
          <w:sz w:val="26"/>
          <w:szCs w:val="26"/>
        </w:rPr>
      </w:pPr>
      <w:r w:rsidRPr="009A7B64">
        <w:rPr>
          <w:sz w:val="26"/>
          <w:szCs w:val="26"/>
        </w:rPr>
        <w:t>1</w:t>
      </w:r>
      <w:r w:rsidR="00E70AB2">
        <w:rPr>
          <w:sz w:val="26"/>
          <w:szCs w:val="26"/>
        </w:rPr>
        <w:t>3</w:t>
      </w:r>
      <w:r w:rsidRPr="009A7B64">
        <w:rPr>
          <w:sz w:val="26"/>
          <w:szCs w:val="26"/>
        </w:rPr>
        <w:t>.</w:t>
      </w:r>
      <w:r w:rsidR="00E70AB2">
        <w:rPr>
          <w:sz w:val="26"/>
          <w:szCs w:val="26"/>
        </w:rPr>
        <w:t>2</w:t>
      </w:r>
      <w:r w:rsidRPr="009A7B64">
        <w:rPr>
          <w:sz w:val="26"/>
          <w:szCs w:val="26"/>
        </w:rPr>
        <w:t>.Сомнительная дебиторская задолженность списывается с учета после того, как комиссия по поступлению и выбытию активов признает ее сомнительной</w:t>
      </w:r>
      <w:r>
        <w:rPr>
          <w:sz w:val="26"/>
          <w:szCs w:val="26"/>
        </w:rPr>
        <w:t>.</w:t>
      </w:r>
      <w:r w:rsidRPr="009A7B64">
        <w:rPr>
          <w:sz w:val="26"/>
          <w:szCs w:val="26"/>
        </w:rPr>
        <w:t xml:space="preserve"> Решение о списании принимается на основании данных проведенной инвентаризации и служебной записки </w:t>
      </w:r>
      <w:r w:rsidR="00AE5AB5">
        <w:rPr>
          <w:sz w:val="26"/>
          <w:szCs w:val="26"/>
        </w:rPr>
        <w:t>директора Учреждения</w:t>
      </w:r>
      <w:r w:rsidRPr="009A7B64">
        <w:rPr>
          <w:sz w:val="26"/>
          <w:szCs w:val="26"/>
        </w:rPr>
        <w:t xml:space="preserve"> о выявлении сомнител</w:t>
      </w:r>
      <w:r w:rsidR="00E479F6">
        <w:rPr>
          <w:sz w:val="26"/>
          <w:szCs w:val="26"/>
        </w:rPr>
        <w:t>ьной дебиторской задолженности.</w:t>
      </w:r>
    </w:p>
    <w:p w:rsidR="00B37185" w:rsidRPr="009A7B64" w:rsidRDefault="00B37185" w:rsidP="00E92A5D">
      <w:pPr>
        <w:ind w:firstLine="0"/>
        <w:rPr>
          <w:sz w:val="26"/>
          <w:szCs w:val="26"/>
        </w:rPr>
      </w:pPr>
      <w:r w:rsidRPr="009A7B64">
        <w:rPr>
          <w:sz w:val="26"/>
          <w:szCs w:val="26"/>
        </w:rPr>
        <w:t xml:space="preserve">Одновременно списанная с балансового учета </w:t>
      </w:r>
      <w:r>
        <w:rPr>
          <w:sz w:val="26"/>
          <w:szCs w:val="26"/>
        </w:rPr>
        <w:t>дебиторская</w:t>
      </w:r>
      <w:r w:rsidRPr="009A7B64">
        <w:rPr>
          <w:sz w:val="26"/>
          <w:szCs w:val="26"/>
        </w:rPr>
        <w:t xml:space="preserve"> задолженность отражается на </w:t>
      </w:r>
      <w:proofErr w:type="spellStart"/>
      <w:r w:rsidRPr="009A7B64">
        <w:rPr>
          <w:sz w:val="26"/>
          <w:szCs w:val="26"/>
        </w:rPr>
        <w:t>забалансовом</w:t>
      </w:r>
      <w:proofErr w:type="spellEnd"/>
      <w:r w:rsidRPr="009A7B64">
        <w:rPr>
          <w:sz w:val="26"/>
          <w:szCs w:val="26"/>
        </w:rPr>
        <w:t xml:space="preserve"> счете 04 «Сомнительная задолженность».</w:t>
      </w:r>
    </w:p>
    <w:p w:rsidR="00B37185" w:rsidRPr="009A7B64" w:rsidRDefault="00B37185" w:rsidP="00E92A5D">
      <w:pPr>
        <w:ind w:firstLine="0"/>
        <w:rPr>
          <w:sz w:val="26"/>
          <w:szCs w:val="26"/>
        </w:rPr>
      </w:pPr>
      <w:r w:rsidRPr="009A7B64">
        <w:rPr>
          <w:sz w:val="26"/>
          <w:szCs w:val="26"/>
        </w:rPr>
        <w:t xml:space="preserve">Списание задолженности с </w:t>
      </w:r>
      <w:proofErr w:type="spellStart"/>
      <w:r w:rsidRPr="009A7B64">
        <w:rPr>
          <w:sz w:val="26"/>
          <w:szCs w:val="26"/>
        </w:rPr>
        <w:t>забалансового</w:t>
      </w:r>
      <w:proofErr w:type="spellEnd"/>
      <w:r w:rsidRPr="009A7B64">
        <w:rPr>
          <w:sz w:val="26"/>
          <w:szCs w:val="26"/>
        </w:rPr>
        <w:t xml:space="preserve"> учета осуществляется по итогам инвентаризации задолженности на основании решения комиссия по поступлению и выбытию активов </w:t>
      </w:r>
      <w:r w:rsidR="00BC02D2">
        <w:rPr>
          <w:sz w:val="26"/>
          <w:szCs w:val="26"/>
        </w:rPr>
        <w:t>Учреждения</w:t>
      </w:r>
      <w:r w:rsidRPr="009A7B64">
        <w:rPr>
          <w:sz w:val="26"/>
          <w:szCs w:val="26"/>
        </w:rPr>
        <w:t>:</w:t>
      </w:r>
    </w:p>
    <w:p w:rsidR="00B37185" w:rsidRPr="009A7B64" w:rsidRDefault="00E92A5D" w:rsidP="00E92A5D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37185" w:rsidRPr="009A7B64">
        <w:rPr>
          <w:sz w:val="26"/>
          <w:szCs w:val="26"/>
        </w:rPr>
        <w:t xml:space="preserve">по истечении пяти лет отражения задолженности на </w:t>
      </w:r>
      <w:proofErr w:type="spellStart"/>
      <w:r w:rsidR="00B37185" w:rsidRPr="009A7B64">
        <w:rPr>
          <w:sz w:val="26"/>
          <w:szCs w:val="26"/>
        </w:rPr>
        <w:t>забалансовом</w:t>
      </w:r>
      <w:proofErr w:type="spellEnd"/>
      <w:r w:rsidR="00B37185" w:rsidRPr="009A7B64">
        <w:rPr>
          <w:sz w:val="26"/>
          <w:szCs w:val="26"/>
        </w:rPr>
        <w:t xml:space="preserve"> учете;</w:t>
      </w:r>
    </w:p>
    <w:p w:rsidR="00B37185" w:rsidRPr="00646CF6" w:rsidRDefault="00B37185" w:rsidP="00E92A5D">
      <w:pPr>
        <w:ind w:firstLine="0"/>
        <w:rPr>
          <w:sz w:val="26"/>
          <w:szCs w:val="26"/>
        </w:rPr>
      </w:pPr>
      <w:r w:rsidRPr="009A7B64">
        <w:rPr>
          <w:sz w:val="26"/>
          <w:szCs w:val="26"/>
        </w:rPr>
        <w:lastRenderedPageBreak/>
        <w:t>Дебиторская задолженность списывается с баланса отдельно по каждому обязательству (</w:t>
      </w:r>
      <w:r>
        <w:rPr>
          <w:sz w:val="26"/>
          <w:szCs w:val="26"/>
        </w:rPr>
        <w:t>дебитору</w:t>
      </w:r>
      <w:r w:rsidRPr="009A7B64">
        <w:rPr>
          <w:sz w:val="26"/>
          <w:szCs w:val="26"/>
        </w:rPr>
        <w:t>).</w:t>
      </w:r>
    </w:p>
    <w:p w:rsidR="00B37185" w:rsidRDefault="00E70AB2" w:rsidP="00E92A5D">
      <w:pPr>
        <w:ind w:firstLine="0"/>
        <w:rPr>
          <w:sz w:val="26"/>
          <w:szCs w:val="26"/>
        </w:rPr>
      </w:pPr>
      <w:r>
        <w:rPr>
          <w:sz w:val="26"/>
          <w:szCs w:val="26"/>
        </w:rPr>
        <w:t>13</w:t>
      </w:r>
      <w:r w:rsidR="00B37185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B37185">
        <w:rPr>
          <w:sz w:val="26"/>
          <w:szCs w:val="26"/>
        </w:rPr>
        <w:t xml:space="preserve">. </w:t>
      </w:r>
      <w:r w:rsidR="00B37185" w:rsidRPr="00E95B77">
        <w:rPr>
          <w:sz w:val="26"/>
          <w:szCs w:val="26"/>
        </w:rPr>
        <w:t>Кредиторская задолженность, не востребованная кредитором, списыва</w:t>
      </w:r>
      <w:r w:rsidR="00B37185">
        <w:rPr>
          <w:sz w:val="26"/>
          <w:szCs w:val="26"/>
        </w:rPr>
        <w:t>ется на финансовый результат решением комиссии по поступлению и выбытию активов</w:t>
      </w:r>
      <w:r w:rsidR="00B37185" w:rsidRPr="00E95B77">
        <w:rPr>
          <w:sz w:val="26"/>
          <w:szCs w:val="26"/>
        </w:rPr>
        <w:t xml:space="preserve">. Решение о списании принимается на основании данных проведенной инвентаризациии </w:t>
      </w:r>
      <w:r w:rsidR="00B37185" w:rsidRPr="00AE5AB5">
        <w:rPr>
          <w:sz w:val="26"/>
          <w:szCs w:val="26"/>
        </w:rPr>
        <w:t xml:space="preserve">служебной записки </w:t>
      </w:r>
      <w:r w:rsidR="00AE5AB5">
        <w:rPr>
          <w:sz w:val="26"/>
          <w:szCs w:val="26"/>
        </w:rPr>
        <w:t xml:space="preserve">директора Учреждения </w:t>
      </w:r>
      <w:r w:rsidR="00B37185" w:rsidRPr="00E95B77">
        <w:rPr>
          <w:sz w:val="26"/>
          <w:szCs w:val="26"/>
        </w:rPr>
        <w:t xml:space="preserve">о выявлении кредиторской задолженности, не востребованной кредиторами, срок исковой давности по которой истек. Срок исковой давности определяется в соответствии с законодательством РФ. </w:t>
      </w:r>
    </w:p>
    <w:p w:rsidR="00B37185" w:rsidRPr="00E95B77" w:rsidRDefault="00B37185" w:rsidP="00E92A5D">
      <w:pPr>
        <w:ind w:firstLine="0"/>
        <w:rPr>
          <w:sz w:val="26"/>
          <w:szCs w:val="26"/>
        </w:rPr>
      </w:pPr>
      <w:r w:rsidRPr="00E95B77">
        <w:rPr>
          <w:sz w:val="26"/>
          <w:szCs w:val="26"/>
        </w:rPr>
        <w:t xml:space="preserve">Одновременно списанная с балансового учета кредиторская задолженность отражается на </w:t>
      </w:r>
      <w:proofErr w:type="spellStart"/>
      <w:r w:rsidRPr="00E95B77">
        <w:rPr>
          <w:sz w:val="26"/>
          <w:szCs w:val="26"/>
        </w:rPr>
        <w:t>забалансовом</w:t>
      </w:r>
      <w:proofErr w:type="spellEnd"/>
      <w:r w:rsidRPr="00E95B77">
        <w:rPr>
          <w:sz w:val="26"/>
          <w:szCs w:val="26"/>
        </w:rPr>
        <w:t xml:space="preserve"> счете 20 «Задолженность, не востребованная кредиторами».</w:t>
      </w:r>
    </w:p>
    <w:p w:rsidR="00B37185" w:rsidRPr="00154CBA" w:rsidRDefault="00B37185" w:rsidP="00E92A5D">
      <w:pPr>
        <w:ind w:firstLine="0"/>
        <w:rPr>
          <w:sz w:val="26"/>
          <w:szCs w:val="26"/>
        </w:rPr>
      </w:pPr>
      <w:r w:rsidRPr="002D4E98">
        <w:rPr>
          <w:sz w:val="26"/>
          <w:szCs w:val="26"/>
        </w:rPr>
        <w:t xml:space="preserve">Списание задолженности с </w:t>
      </w:r>
      <w:proofErr w:type="spellStart"/>
      <w:r w:rsidRPr="002D4E98">
        <w:rPr>
          <w:sz w:val="26"/>
          <w:szCs w:val="26"/>
        </w:rPr>
        <w:t>забалансового</w:t>
      </w:r>
      <w:proofErr w:type="spellEnd"/>
      <w:r w:rsidRPr="002D4E98">
        <w:rPr>
          <w:sz w:val="26"/>
          <w:szCs w:val="26"/>
        </w:rPr>
        <w:t xml:space="preserve"> учета осуществляется по итогам инвентаризации задолженности на основании решения инвентаризационной комиссии </w:t>
      </w:r>
      <w:r w:rsidR="00BC02D2">
        <w:rPr>
          <w:sz w:val="26"/>
          <w:szCs w:val="26"/>
        </w:rPr>
        <w:t>Учреждения</w:t>
      </w:r>
      <w:r w:rsidRPr="002D4E98">
        <w:rPr>
          <w:sz w:val="26"/>
          <w:szCs w:val="26"/>
        </w:rPr>
        <w:t>:</w:t>
      </w:r>
    </w:p>
    <w:p w:rsidR="00B37185" w:rsidRPr="002D4E98" w:rsidRDefault="00E92A5D" w:rsidP="00E92A5D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37185" w:rsidRPr="002D4E98">
        <w:rPr>
          <w:sz w:val="26"/>
          <w:szCs w:val="26"/>
        </w:rPr>
        <w:t xml:space="preserve">по истечении пяти лет отражения задолженности на </w:t>
      </w:r>
      <w:proofErr w:type="spellStart"/>
      <w:r w:rsidR="00B37185" w:rsidRPr="002D4E98">
        <w:rPr>
          <w:sz w:val="26"/>
          <w:szCs w:val="26"/>
        </w:rPr>
        <w:t>забалансовом</w:t>
      </w:r>
      <w:proofErr w:type="spellEnd"/>
      <w:r w:rsidR="00B37185" w:rsidRPr="002D4E98">
        <w:rPr>
          <w:sz w:val="26"/>
          <w:szCs w:val="26"/>
        </w:rPr>
        <w:t xml:space="preserve"> учете;</w:t>
      </w:r>
    </w:p>
    <w:p w:rsidR="00B37185" w:rsidRPr="002D4E98" w:rsidRDefault="00B37185" w:rsidP="00E92A5D">
      <w:pPr>
        <w:ind w:firstLine="0"/>
        <w:rPr>
          <w:sz w:val="26"/>
          <w:szCs w:val="26"/>
        </w:rPr>
      </w:pPr>
      <w:r w:rsidRPr="002D4E98">
        <w:rPr>
          <w:sz w:val="26"/>
          <w:szCs w:val="26"/>
        </w:rPr>
        <w:t>Кредиторская задолженность списывается с баланса отдельно по каждому обязательству (кредитору).</w:t>
      </w:r>
    </w:p>
    <w:p w:rsidR="00B37185" w:rsidRDefault="00B37185" w:rsidP="00B37185">
      <w:pPr>
        <w:rPr>
          <w:sz w:val="22"/>
          <w:szCs w:val="22"/>
        </w:rPr>
      </w:pPr>
    </w:p>
    <w:p w:rsidR="00B37185" w:rsidRPr="00FC743E" w:rsidRDefault="00EE7F4D" w:rsidP="002E61A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14</w:t>
      </w:r>
      <w:r w:rsidR="00B37185" w:rsidRPr="00FC743E">
        <w:rPr>
          <w:b/>
          <w:sz w:val="26"/>
          <w:szCs w:val="26"/>
        </w:rPr>
        <w:t>. Финансовый результат</w:t>
      </w:r>
    </w:p>
    <w:p w:rsidR="00B37185" w:rsidRPr="00942427" w:rsidRDefault="00EE7F4D" w:rsidP="00E92A5D">
      <w:pPr>
        <w:ind w:firstLine="0"/>
        <w:rPr>
          <w:sz w:val="26"/>
          <w:szCs w:val="26"/>
        </w:rPr>
      </w:pPr>
      <w:r>
        <w:rPr>
          <w:sz w:val="26"/>
          <w:szCs w:val="26"/>
        </w:rPr>
        <w:t>14</w:t>
      </w:r>
      <w:r w:rsidR="00B37185">
        <w:rPr>
          <w:sz w:val="26"/>
          <w:szCs w:val="26"/>
        </w:rPr>
        <w:t xml:space="preserve">.1. </w:t>
      </w:r>
      <w:r w:rsidR="00BC02D2">
        <w:rPr>
          <w:sz w:val="26"/>
          <w:szCs w:val="26"/>
        </w:rPr>
        <w:t>Учреждение</w:t>
      </w:r>
      <w:r w:rsidR="00B37185">
        <w:rPr>
          <w:sz w:val="26"/>
          <w:szCs w:val="26"/>
        </w:rPr>
        <w:t xml:space="preserve"> осуществляет все расходы в пределах установленных норм и в соответствии </w:t>
      </w:r>
      <w:r w:rsidR="00B37185" w:rsidRPr="00942427">
        <w:rPr>
          <w:sz w:val="26"/>
          <w:szCs w:val="26"/>
        </w:rPr>
        <w:t xml:space="preserve">с </w:t>
      </w:r>
      <w:r w:rsidR="00BC02D2">
        <w:rPr>
          <w:sz w:val="26"/>
          <w:szCs w:val="26"/>
        </w:rPr>
        <w:t>планом финансово-хозяйственной деятельности</w:t>
      </w:r>
      <w:r w:rsidR="00B37185" w:rsidRPr="00942427">
        <w:rPr>
          <w:sz w:val="26"/>
          <w:szCs w:val="26"/>
        </w:rPr>
        <w:t xml:space="preserve"> на отчетный финансовый год.</w:t>
      </w:r>
    </w:p>
    <w:p w:rsidR="00B37185" w:rsidRDefault="00EE7F4D" w:rsidP="00E92A5D">
      <w:pPr>
        <w:ind w:firstLine="0"/>
        <w:rPr>
          <w:sz w:val="26"/>
          <w:szCs w:val="26"/>
        </w:rPr>
      </w:pPr>
      <w:r>
        <w:rPr>
          <w:sz w:val="26"/>
          <w:szCs w:val="26"/>
        </w:rPr>
        <w:t>14</w:t>
      </w:r>
      <w:r w:rsidR="00B37185" w:rsidRPr="00942427">
        <w:rPr>
          <w:sz w:val="26"/>
          <w:szCs w:val="26"/>
        </w:rPr>
        <w:t>.</w:t>
      </w:r>
      <w:r w:rsidR="00B37185">
        <w:rPr>
          <w:sz w:val="26"/>
          <w:szCs w:val="26"/>
        </w:rPr>
        <w:t>2</w:t>
      </w:r>
      <w:r w:rsidR="00B37185" w:rsidRPr="00942427">
        <w:rPr>
          <w:sz w:val="26"/>
          <w:szCs w:val="26"/>
        </w:rPr>
        <w:t>. В составе расходов будущих периодов на счете КБК 1 401 50 000 «Расходы будущих периодов» отражаются расходы</w:t>
      </w:r>
      <w:r w:rsidR="00B37185">
        <w:rPr>
          <w:sz w:val="26"/>
          <w:szCs w:val="26"/>
        </w:rPr>
        <w:t>:</w:t>
      </w:r>
    </w:p>
    <w:p w:rsidR="00B37185" w:rsidRPr="005B1EEB" w:rsidRDefault="00E92A5D" w:rsidP="00E92A5D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37185" w:rsidRPr="005B1EEB">
        <w:rPr>
          <w:sz w:val="26"/>
          <w:szCs w:val="26"/>
        </w:rPr>
        <w:t>по приобретению неисключительного права пользования нематериальными активами в течении нескольких отчетных периодов;</w:t>
      </w:r>
    </w:p>
    <w:p w:rsidR="00B37185" w:rsidRPr="005B1EEB" w:rsidRDefault="00B37185" w:rsidP="00E92A5D">
      <w:pPr>
        <w:ind w:firstLine="0"/>
        <w:rPr>
          <w:sz w:val="26"/>
          <w:szCs w:val="26"/>
        </w:rPr>
      </w:pPr>
      <w:r w:rsidRPr="005B1EEB">
        <w:rPr>
          <w:sz w:val="26"/>
          <w:szCs w:val="26"/>
        </w:rPr>
        <w:t>Расходы будущих периодов списываются на финансовый результат текущего финансового года равномерно, по 1/12 за месяц в течение периода, к которому они относятся.</w:t>
      </w:r>
    </w:p>
    <w:p w:rsidR="00B37185" w:rsidRPr="005B1EEB" w:rsidRDefault="00B37185" w:rsidP="00E92A5D">
      <w:pPr>
        <w:ind w:firstLine="0"/>
        <w:rPr>
          <w:sz w:val="26"/>
          <w:szCs w:val="26"/>
        </w:rPr>
      </w:pPr>
      <w:r w:rsidRPr="005B1EEB">
        <w:rPr>
          <w:sz w:val="26"/>
          <w:szCs w:val="26"/>
        </w:rPr>
        <w:t>По договорам неисключительного права пользования период, к которому относятся расходы, равен сроку действия договора.</w:t>
      </w:r>
    </w:p>
    <w:p w:rsidR="00B37185" w:rsidRPr="005B1EEB" w:rsidRDefault="00B37185" w:rsidP="00B37185">
      <w:pPr>
        <w:rPr>
          <w:sz w:val="26"/>
          <w:szCs w:val="26"/>
        </w:rPr>
      </w:pPr>
      <w:r w:rsidRPr="005B1EEB">
        <w:rPr>
          <w:sz w:val="22"/>
          <w:szCs w:val="22"/>
        </w:rPr>
        <w:t>Основание: пункты 302 Инструкции к Единому плану счетов № 157н.</w:t>
      </w:r>
    </w:p>
    <w:p w:rsidR="00B37185" w:rsidRPr="005B1EEB" w:rsidRDefault="00EE7F4D" w:rsidP="00E92A5D">
      <w:pPr>
        <w:ind w:firstLine="0"/>
        <w:rPr>
          <w:sz w:val="26"/>
          <w:szCs w:val="26"/>
        </w:rPr>
      </w:pPr>
      <w:r>
        <w:rPr>
          <w:sz w:val="26"/>
          <w:szCs w:val="26"/>
        </w:rPr>
        <w:t>14</w:t>
      </w:r>
      <w:r w:rsidR="00EE32FD">
        <w:rPr>
          <w:sz w:val="26"/>
          <w:szCs w:val="26"/>
        </w:rPr>
        <w:t>.3</w:t>
      </w:r>
      <w:r w:rsidR="00B37185" w:rsidRPr="005B1EEB">
        <w:rPr>
          <w:sz w:val="26"/>
          <w:szCs w:val="26"/>
        </w:rPr>
        <w:t>. В случае заключения договора по приобретению периодических печатных изданий единовременные платежи включаются в расходы будущих периодов. Такие расходы списываются на финансовый результат текущего периода ежемесячно в день, когда поступают подтверждающие документы от поставщика.</w:t>
      </w:r>
    </w:p>
    <w:p w:rsidR="00B37185" w:rsidRDefault="00B37185" w:rsidP="00B37185">
      <w:pPr>
        <w:rPr>
          <w:sz w:val="22"/>
          <w:szCs w:val="22"/>
        </w:rPr>
      </w:pPr>
      <w:r w:rsidRPr="005B1EEB">
        <w:rPr>
          <w:sz w:val="22"/>
          <w:szCs w:val="22"/>
        </w:rPr>
        <w:t>Основание: пункты 302 Инструкции к Единому плану счетов № 157н.</w:t>
      </w:r>
    </w:p>
    <w:p w:rsidR="00B37185" w:rsidRDefault="00EE7F4D" w:rsidP="00E92A5D">
      <w:pPr>
        <w:ind w:firstLine="0"/>
        <w:rPr>
          <w:sz w:val="26"/>
          <w:szCs w:val="26"/>
        </w:rPr>
      </w:pPr>
      <w:r>
        <w:rPr>
          <w:sz w:val="26"/>
          <w:szCs w:val="26"/>
        </w:rPr>
        <w:t>14</w:t>
      </w:r>
      <w:r w:rsidR="00EE32FD">
        <w:rPr>
          <w:sz w:val="26"/>
          <w:szCs w:val="26"/>
        </w:rPr>
        <w:t>,4</w:t>
      </w:r>
      <w:r w:rsidR="00B37185" w:rsidRPr="00E55C13">
        <w:rPr>
          <w:sz w:val="26"/>
          <w:szCs w:val="26"/>
        </w:rPr>
        <w:t xml:space="preserve">. В </w:t>
      </w:r>
      <w:r w:rsidR="00BC02D2">
        <w:rPr>
          <w:sz w:val="26"/>
          <w:szCs w:val="26"/>
        </w:rPr>
        <w:t>Учреждении</w:t>
      </w:r>
      <w:r w:rsidR="00B37185" w:rsidRPr="00E55C13">
        <w:rPr>
          <w:sz w:val="26"/>
          <w:szCs w:val="26"/>
        </w:rPr>
        <w:t xml:space="preserve"> создаются:</w:t>
      </w:r>
    </w:p>
    <w:p w:rsidR="00B37185" w:rsidRDefault="00B37185" w:rsidP="00E92A5D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резерв на предстоящую оплату отпусков. </w:t>
      </w:r>
      <w:r w:rsidRPr="00E55C13">
        <w:rPr>
          <w:sz w:val="26"/>
          <w:szCs w:val="26"/>
        </w:rPr>
        <w:t xml:space="preserve">Порядок расчета резерва приведен в </w:t>
      </w:r>
      <w:r w:rsidRPr="00C122FB">
        <w:rPr>
          <w:color w:val="FF0000"/>
          <w:sz w:val="26"/>
          <w:szCs w:val="26"/>
        </w:rPr>
        <w:t xml:space="preserve">приложении№ </w:t>
      </w:r>
      <w:r w:rsidR="00C122FB">
        <w:rPr>
          <w:color w:val="FF0000"/>
          <w:sz w:val="26"/>
          <w:szCs w:val="26"/>
        </w:rPr>
        <w:t>6</w:t>
      </w:r>
      <w:r w:rsidRPr="00C122FB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к Учетной политики;</w:t>
      </w:r>
    </w:p>
    <w:p w:rsidR="00B37185" w:rsidRDefault="00B37185" w:rsidP="00BC02D2">
      <w:pPr>
        <w:rPr>
          <w:sz w:val="22"/>
          <w:szCs w:val="22"/>
        </w:rPr>
      </w:pPr>
    </w:p>
    <w:p w:rsidR="00EE7F4D" w:rsidRDefault="00EE7F4D" w:rsidP="00BC02D2">
      <w:pPr>
        <w:rPr>
          <w:sz w:val="26"/>
          <w:szCs w:val="26"/>
        </w:rPr>
      </w:pPr>
    </w:p>
    <w:p w:rsidR="00B37185" w:rsidRPr="00EE32FD" w:rsidRDefault="00EE32FD" w:rsidP="00E92A5D">
      <w:pPr>
        <w:ind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  <w:r w:rsidR="00B37185" w:rsidRPr="00EE32FD">
        <w:rPr>
          <w:b/>
          <w:sz w:val="26"/>
          <w:szCs w:val="26"/>
        </w:rPr>
        <w:t>1</w:t>
      </w:r>
      <w:r w:rsidR="00EE7F4D">
        <w:rPr>
          <w:b/>
          <w:sz w:val="26"/>
          <w:szCs w:val="26"/>
        </w:rPr>
        <w:t>5</w:t>
      </w:r>
      <w:r w:rsidR="00B37185" w:rsidRPr="00EE32FD">
        <w:rPr>
          <w:b/>
          <w:sz w:val="26"/>
          <w:szCs w:val="26"/>
        </w:rPr>
        <w:t>. События после отчетной даты</w:t>
      </w:r>
    </w:p>
    <w:p w:rsidR="00B37185" w:rsidRDefault="00B37185" w:rsidP="00E92A5D">
      <w:pPr>
        <w:ind w:firstLine="0"/>
        <w:rPr>
          <w:sz w:val="26"/>
          <w:szCs w:val="26"/>
        </w:rPr>
      </w:pPr>
      <w:r w:rsidRPr="00DF5797">
        <w:rPr>
          <w:sz w:val="26"/>
          <w:szCs w:val="26"/>
        </w:rPr>
        <w:t>1</w:t>
      </w:r>
      <w:r w:rsidR="00EE7F4D">
        <w:rPr>
          <w:sz w:val="26"/>
          <w:szCs w:val="26"/>
        </w:rPr>
        <w:t>5</w:t>
      </w:r>
      <w:r w:rsidRPr="00DF5797">
        <w:rPr>
          <w:sz w:val="26"/>
          <w:szCs w:val="26"/>
        </w:rPr>
        <w:t xml:space="preserve">.1. Признание в учете и раскрытие в бюджетной отчетности событий после отчетной даты осуществляется в порядке, приведенном в </w:t>
      </w:r>
      <w:r w:rsidRPr="000649EF">
        <w:rPr>
          <w:color w:val="FF0000"/>
          <w:sz w:val="26"/>
          <w:szCs w:val="26"/>
        </w:rPr>
        <w:t>приложении №</w:t>
      </w:r>
      <w:r w:rsidR="000649EF" w:rsidRPr="000649EF">
        <w:rPr>
          <w:color w:val="FF0000"/>
          <w:sz w:val="26"/>
          <w:szCs w:val="26"/>
        </w:rPr>
        <w:t xml:space="preserve">9 </w:t>
      </w:r>
      <w:r>
        <w:rPr>
          <w:sz w:val="26"/>
          <w:szCs w:val="26"/>
        </w:rPr>
        <w:t>настоящей Учетной политики</w:t>
      </w:r>
      <w:r w:rsidRPr="00DF5797">
        <w:rPr>
          <w:sz w:val="26"/>
          <w:szCs w:val="26"/>
        </w:rPr>
        <w:t>.</w:t>
      </w:r>
    </w:p>
    <w:p w:rsidR="00B37185" w:rsidRDefault="00B37185" w:rsidP="00B37185">
      <w:pPr>
        <w:rPr>
          <w:sz w:val="26"/>
          <w:szCs w:val="26"/>
        </w:rPr>
      </w:pPr>
    </w:p>
    <w:p w:rsidR="000073BD" w:rsidRPr="00DF5797" w:rsidRDefault="000073BD" w:rsidP="00B37185">
      <w:pPr>
        <w:rPr>
          <w:sz w:val="26"/>
          <w:szCs w:val="26"/>
        </w:rPr>
      </w:pPr>
    </w:p>
    <w:p w:rsidR="00B37185" w:rsidRDefault="00EE7F4D" w:rsidP="00743EC8">
      <w:pPr>
        <w:pStyle w:val="a8"/>
        <w:tabs>
          <w:tab w:val="num" w:pos="0"/>
        </w:tabs>
        <w:rPr>
          <w:b/>
          <w:caps w:val="0"/>
          <w:sz w:val="26"/>
          <w:szCs w:val="26"/>
        </w:rPr>
      </w:pPr>
      <w:r>
        <w:rPr>
          <w:b/>
          <w:caps w:val="0"/>
          <w:sz w:val="26"/>
          <w:szCs w:val="26"/>
        </w:rPr>
        <w:lastRenderedPageBreak/>
        <w:t>16</w:t>
      </w:r>
      <w:r w:rsidR="00B37185" w:rsidRPr="00642890">
        <w:rPr>
          <w:b/>
          <w:caps w:val="0"/>
          <w:sz w:val="26"/>
          <w:szCs w:val="26"/>
        </w:rPr>
        <w:t xml:space="preserve">. </w:t>
      </w:r>
      <w:r w:rsidR="00B37185">
        <w:rPr>
          <w:b/>
          <w:caps w:val="0"/>
          <w:sz w:val="26"/>
          <w:szCs w:val="26"/>
        </w:rPr>
        <w:t>Инвентаризация имущества и обязательств</w:t>
      </w:r>
      <w:r w:rsidR="00B37185">
        <w:rPr>
          <w:b/>
          <w:caps w:val="0"/>
          <w:sz w:val="26"/>
          <w:szCs w:val="26"/>
        </w:rPr>
        <w:tab/>
      </w:r>
    </w:p>
    <w:p w:rsidR="00B37185" w:rsidRPr="004F327A" w:rsidRDefault="00EE7F4D" w:rsidP="00E92A5D">
      <w:pPr>
        <w:pStyle w:val="a8"/>
        <w:tabs>
          <w:tab w:val="num" w:pos="0"/>
        </w:tabs>
        <w:ind w:firstLine="0"/>
        <w:jc w:val="both"/>
        <w:rPr>
          <w:caps w:val="0"/>
          <w:sz w:val="26"/>
          <w:szCs w:val="26"/>
        </w:rPr>
      </w:pPr>
      <w:r>
        <w:rPr>
          <w:caps w:val="0"/>
          <w:sz w:val="26"/>
          <w:szCs w:val="26"/>
        </w:rPr>
        <w:t>16.</w:t>
      </w:r>
      <w:r w:rsidR="00B37185" w:rsidRPr="004F327A">
        <w:rPr>
          <w:caps w:val="0"/>
          <w:sz w:val="26"/>
          <w:szCs w:val="26"/>
        </w:rPr>
        <w:t xml:space="preserve">1. Инвентаризацию имущества и обязательств (в т. ч. числящихся на </w:t>
      </w:r>
      <w:proofErr w:type="spellStart"/>
      <w:r w:rsidR="00B37185" w:rsidRPr="004F327A">
        <w:rPr>
          <w:caps w:val="0"/>
          <w:sz w:val="26"/>
          <w:szCs w:val="26"/>
        </w:rPr>
        <w:t>забалансовых</w:t>
      </w:r>
      <w:proofErr w:type="spellEnd"/>
      <w:r w:rsidR="00B37185" w:rsidRPr="004F327A">
        <w:rPr>
          <w:caps w:val="0"/>
          <w:sz w:val="26"/>
          <w:szCs w:val="26"/>
        </w:rPr>
        <w:t xml:space="preserve"> счетах), а также финансовых результатов (в т. ч. расходов будущих </w:t>
      </w:r>
      <w:r w:rsidR="00E70D7D">
        <w:rPr>
          <w:caps w:val="0"/>
          <w:sz w:val="26"/>
          <w:szCs w:val="26"/>
        </w:rPr>
        <w:t>пери</w:t>
      </w:r>
      <w:r w:rsidR="00B37185" w:rsidRPr="004F327A">
        <w:rPr>
          <w:caps w:val="0"/>
          <w:sz w:val="26"/>
          <w:szCs w:val="26"/>
        </w:rPr>
        <w:t xml:space="preserve">одов) проводит постоянно действующая инвентаризационная комиссия. Порядок проведения инвентаризации приведен в </w:t>
      </w:r>
      <w:r w:rsidR="00B37185" w:rsidRPr="000649EF">
        <w:rPr>
          <w:caps w:val="0"/>
          <w:color w:val="FF0000"/>
          <w:sz w:val="26"/>
          <w:szCs w:val="26"/>
        </w:rPr>
        <w:t xml:space="preserve">приложении№ </w:t>
      </w:r>
      <w:r w:rsidR="000649EF" w:rsidRPr="000649EF">
        <w:rPr>
          <w:caps w:val="0"/>
          <w:color w:val="FF0000"/>
          <w:sz w:val="26"/>
          <w:szCs w:val="26"/>
        </w:rPr>
        <w:t>3</w:t>
      </w:r>
      <w:r w:rsidR="00B37185" w:rsidRPr="000649EF">
        <w:rPr>
          <w:caps w:val="0"/>
          <w:color w:val="FF0000"/>
          <w:sz w:val="26"/>
          <w:szCs w:val="26"/>
        </w:rPr>
        <w:t xml:space="preserve"> </w:t>
      </w:r>
      <w:r w:rsidR="00B37185">
        <w:rPr>
          <w:caps w:val="0"/>
          <w:sz w:val="26"/>
          <w:szCs w:val="26"/>
        </w:rPr>
        <w:t>к настоящей Учетной политики.</w:t>
      </w:r>
    </w:p>
    <w:p w:rsidR="00BC02D2" w:rsidRDefault="00B37185" w:rsidP="00B37185">
      <w:pPr>
        <w:rPr>
          <w:sz w:val="26"/>
          <w:szCs w:val="26"/>
          <w:highlight w:val="yellow"/>
        </w:rPr>
      </w:pPr>
      <w:r w:rsidRPr="004F327A">
        <w:rPr>
          <w:sz w:val="26"/>
          <w:szCs w:val="26"/>
        </w:rPr>
        <w:t xml:space="preserve">В отдельных случаях (при смене материально-ответственных лиц, при выявлении фактов хищения, при стихийных бедствиях и т.д.) инвентаризацию может проводить специально созданная рабочая комиссия, состав которой утверждается отельным приказом </w:t>
      </w:r>
      <w:r w:rsidR="00BC02D2">
        <w:rPr>
          <w:sz w:val="26"/>
          <w:szCs w:val="26"/>
        </w:rPr>
        <w:t>директором Учреждения</w:t>
      </w:r>
      <w:r w:rsidRPr="004F327A">
        <w:rPr>
          <w:sz w:val="26"/>
          <w:szCs w:val="26"/>
        </w:rPr>
        <w:t>.</w:t>
      </w:r>
    </w:p>
    <w:p w:rsidR="00743EC8" w:rsidRDefault="00743EC8" w:rsidP="00B37185">
      <w:pPr>
        <w:pStyle w:val="a8"/>
        <w:tabs>
          <w:tab w:val="num" w:pos="0"/>
        </w:tabs>
        <w:jc w:val="both"/>
        <w:rPr>
          <w:b/>
          <w:caps w:val="0"/>
          <w:sz w:val="26"/>
          <w:szCs w:val="26"/>
        </w:rPr>
      </w:pPr>
    </w:p>
    <w:p w:rsidR="00B37185" w:rsidRDefault="00EE7F4D" w:rsidP="00743EC8">
      <w:pPr>
        <w:pStyle w:val="a8"/>
        <w:tabs>
          <w:tab w:val="num" w:pos="0"/>
        </w:tabs>
        <w:jc w:val="both"/>
        <w:rPr>
          <w:b/>
          <w:caps w:val="0"/>
          <w:sz w:val="26"/>
          <w:szCs w:val="26"/>
        </w:rPr>
      </w:pPr>
      <w:r>
        <w:rPr>
          <w:b/>
          <w:caps w:val="0"/>
          <w:sz w:val="26"/>
          <w:szCs w:val="26"/>
        </w:rPr>
        <w:t>17</w:t>
      </w:r>
      <w:r w:rsidR="00B37185" w:rsidRPr="004F327A">
        <w:rPr>
          <w:b/>
          <w:caps w:val="0"/>
          <w:sz w:val="26"/>
          <w:szCs w:val="26"/>
        </w:rPr>
        <w:t xml:space="preserve">. </w:t>
      </w:r>
      <w:r w:rsidR="00B37185">
        <w:rPr>
          <w:b/>
          <w:caps w:val="0"/>
          <w:sz w:val="26"/>
          <w:szCs w:val="26"/>
        </w:rPr>
        <w:t>О</w:t>
      </w:r>
      <w:r w:rsidR="00B37185" w:rsidRPr="004F327A">
        <w:rPr>
          <w:b/>
          <w:caps w:val="0"/>
          <w:sz w:val="26"/>
          <w:szCs w:val="26"/>
        </w:rPr>
        <w:t>рганизаци</w:t>
      </w:r>
      <w:r w:rsidR="00B37185">
        <w:rPr>
          <w:b/>
          <w:caps w:val="0"/>
          <w:sz w:val="26"/>
          <w:szCs w:val="26"/>
        </w:rPr>
        <w:t>я</w:t>
      </w:r>
      <w:r w:rsidR="00B37185" w:rsidRPr="004F327A">
        <w:rPr>
          <w:b/>
          <w:caps w:val="0"/>
          <w:sz w:val="26"/>
          <w:szCs w:val="26"/>
        </w:rPr>
        <w:t xml:space="preserve"> и обеспечения внутреннего финансового контроля</w:t>
      </w:r>
    </w:p>
    <w:p w:rsidR="00EE32FD" w:rsidRPr="00743EC8" w:rsidRDefault="00EE32FD" w:rsidP="00743EC8">
      <w:pPr>
        <w:pStyle w:val="a8"/>
        <w:tabs>
          <w:tab w:val="num" w:pos="0"/>
        </w:tabs>
        <w:jc w:val="both"/>
        <w:rPr>
          <w:b/>
          <w:caps w:val="0"/>
          <w:sz w:val="26"/>
          <w:szCs w:val="26"/>
        </w:rPr>
      </w:pPr>
    </w:p>
    <w:p w:rsidR="00B37185" w:rsidRPr="005E4264" w:rsidRDefault="00EE7F4D" w:rsidP="00473851">
      <w:pPr>
        <w:ind w:firstLine="0"/>
        <w:rPr>
          <w:sz w:val="26"/>
          <w:szCs w:val="26"/>
        </w:rPr>
      </w:pPr>
      <w:r>
        <w:rPr>
          <w:sz w:val="26"/>
          <w:szCs w:val="26"/>
        </w:rPr>
        <w:t>17.</w:t>
      </w:r>
      <w:r w:rsidR="00B37185" w:rsidRPr="005E4264">
        <w:rPr>
          <w:sz w:val="26"/>
          <w:szCs w:val="26"/>
        </w:rPr>
        <w:t xml:space="preserve">1. </w:t>
      </w:r>
      <w:r w:rsidR="00EE32FD">
        <w:rPr>
          <w:sz w:val="26"/>
          <w:szCs w:val="26"/>
        </w:rPr>
        <w:t>Главный бухгалтер М</w:t>
      </w:r>
      <w:r w:rsidR="00B00449">
        <w:rPr>
          <w:sz w:val="26"/>
          <w:szCs w:val="26"/>
        </w:rPr>
        <w:t>К</w:t>
      </w:r>
      <w:r w:rsidR="00EE32FD">
        <w:rPr>
          <w:sz w:val="26"/>
          <w:szCs w:val="26"/>
        </w:rPr>
        <w:t>У «ЦБ УО» на основании должностной инструкции</w:t>
      </w:r>
      <w:r w:rsidR="00B37185" w:rsidRPr="005E4264">
        <w:rPr>
          <w:sz w:val="26"/>
          <w:szCs w:val="26"/>
        </w:rPr>
        <w:t xml:space="preserve"> </w:t>
      </w:r>
      <w:r>
        <w:rPr>
          <w:sz w:val="26"/>
          <w:szCs w:val="26"/>
        </w:rPr>
        <w:t>и приказа руководителя М</w:t>
      </w:r>
      <w:r w:rsidR="00B00449">
        <w:rPr>
          <w:sz w:val="26"/>
          <w:szCs w:val="26"/>
        </w:rPr>
        <w:t>К</w:t>
      </w:r>
      <w:r>
        <w:rPr>
          <w:sz w:val="26"/>
          <w:szCs w:val="26"/>
        </w:rPr>
        <w:t xml:space="preserve">У «ЦБ УО» о создании комиссии по внутреннему финансовому контролю </w:t>
      </w:r>
      <w:r w:rsidRPr="00B00449">
        <w:rPr>
          <w:color w:val="FF0000"/>
          <w:sz w:val="26"/>
          <w:szCs w:val="26"/>
        </w:rPr>
        <w:t>приложение</w:t>
      </w:r>
      <w:r w:rsidR="00B00449" w:rsidRPr="00B00449">
        <w:rPr>
          <w:color w:val="FF0000"/>
          <w:sz w:val="26"/>
          <w:szCs w:val="26"/>
        </w:rPr>
        <w:t xml:space="preserve"> №</w:t>
      </w:r>
      <w:r w:rsidRPr="00B00449">
        <w:rPr>
          <w:color w:val="FF0000"/>
          <w:sz w:val="26"/>
          <w:szCs w:val="26"/>
        </w:rPr>
        <w:t xml:space="preserve"> 11 </w:t>
      </w:r>
      <w:r w:rsidR="00B37185" w:rsidRPr="005E4264">
        <w:rPr>
          <w:sz w:val="26"/>
          <w:szCs w:val="26"/>
        </w:rPr>
        <w:t xml:space="preserve">осуществляет </w:t>
      </w:r>
      <w:r w:rsidR="00743EC8" w:rsidRPr="005E4264">
        <w:rPr>
          <w:sz w:val="26"/>
          <w:szCs w:val="26"/>
        </w:rPr>
        <w:t>внутренний финансовый контроль,</w:t>
      </w:r>
      <w:r w:rsidR="00B37185" w:rsidRPr="005E4264">
        <w:rPr>
          <w:sz w:val="26"/>
          <w:szCs w:val="26"/>
        </w:rPr>
        <w:t xml:space="preserve"> направленный на:</w:t>
      </w:r>
    </w:p>
    <w:p w:rsidR="00BC02D2" w:rsidRDefault="00BC02D2" w:rsidP="00473851">
      <w:pPr>
        <w:ind w:firstLine="0"/>
        <w:rPr>
          <w:sz w:val="26"/>
          <w:szCs w:val="26"/>
        </w:rPr>
      </w:pPr>
      <w:r>
        <w:rPr>
          <w:sz w:val="26"/>
          <w:szCs w:val="26"/>
        </w:rPr>
        <w:t>- соблюдение действующего законодательства и положений учетной политики;</w:t>
      </w:r>
    </w:p>
    <w:p w:rsidR="00BC02D2" w:rsidRDefault="00D05C32" w:rsidP="00473851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E7F4D">
        <w:rPr>
          <w:sz w:val="26"/>
          <w:szCs w:val="26"/>
        </w:rPr>
        <w:t xml:space="preserve">соблюдение </w:t>
      </w:r>
      <w:r>
        <w:rPr>
          <w:sz w:val="26"/>
          <w:szCs w:val="26"/>
        </w:rPr>
        <w:t>полноты</w:t>
      </w:r>
      <w:r w:rsidR="00BC02D2">
        <w:rPr>
          <w:sz w:val="26"/>
          <w:szCs w:val="26"/>
        </w:rPr>
        <w:t xml:space="preserve"> и правильность </w:t>
      </w:r>
      <w:r w:rsidR="00EE7F4D">
        <w:rPr>
          <w:sz w:val="26"/>
          <w:szCs w:val="26"/>
        </w:rPr>
        <w:t>проводимых финансовых операций в части финансово-хозяйственной деятельности и их отражение в бухгалтерском учете и отчетности.</w:t>
      </w:r>
    </w:p>
    <w:p w:rsidR="00BC02D2" w:rsidRDefault="00BC02D2" w:rsidP="00473851">
      <w:pPr>
        <w:ind w:firstLine="0"/>
        <w:rPr>
          <w:sz w:val="26"/>
          <w:szCs w:val="26"/>
        </w:rPr>
      </w:pPr>
      <w:r>
        <w:rPr>
          <w:sz w:val="26"/>
          <w:szCs w:val="26"/>
        </w:rPr>
        <w:t>- сохранност</w:t>
      </w:r>
      <w:r w:rsidR="00D05C32">
        <w:rPr>
          <w:sz w:val="26"/>
          <w:szCs w:val="26"/>
        </w:rPr>
        <w:t xml:space="preserve">и </w:t>
      </w:r>
      <w:r>
        <w:rPr>
          <w:sz w:val="26"/>
          <w:szCs w:val="26"/>
        </w:rPr>
        <w:t>нефинансовых активов учреждения;</w:t>
      </w:r>
    </w:p>
    <w:p w:rsidR="00BC02D2" w:rsidRDefault="00BC02D2" w:rsidP="00473851">
      <w:pPr>
        <w:ind w:firstLine="0"/>
        <w:rPr>
          <w:sz w:val="26"/>
          <w:szCs w:val="26"/>
        </w:rPr>
      </w:pPr>
      <w:r>
        <w:rPr>
          <w:sz w:val="26"/>
          <w:szCs w:val="26"/>
        </w:rPr>
        <w:t>Основными процедурами документального контроля являются:</w:t>
      </w:r>
    </w:p>
    <w:p w:rsidR="00BC02D2" w:rsidRDefault="00BC02D2" w:rsidP="00473851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- согласование документов;</w:t>
      </w:r>
    </w:p>
    <w:p w:rsidR="00BC02D2" w:rsidRDefault="00BC02D2" w:rsidP="00473851">
      <w:pPr>
        <w:ind w:firstLine="0"/>
        <w:rPr>
          <w:sz w:val="26"/>
          <w:szCs w:val="26"/>
        </w:rPr>
      </w:pPr>
      <w:r>
        <w:rPr>
          <w:sz w:val="26"/>
          <w:szCs w:val="26"/>
        </w:rPr>
        <w:t>- утверждение документов;</w:t>
      </w:r>
    </w:p>
    <w:p w:rsidR="00BC02D2" w:rsidRDefault="00BC02D2" w:rsidP="00473851">
      <w:pPr>
        <w:ind w:firstLine="0"/>
        <w:rPr>
          <w:sz w:val="26"/>
          <w:szCs w:val="26"/>
        </w:rPr>
      </w:pPr>
      <w:r>
        <w:rPr>
          <w:sz w:val="26"/>
          <w:szCs w:val="26"/>
        </w:rPr>
        <w:t>- проверка исполнения документа.</w:t>
      </w:r>
    </w:p>
    <w:p w:rsidR="00BC02D2" w:rsidRDefault="00BC02D2" w:rsidP="00473851">
      <w:pPr>
        <w:ind w:firstLine="0"/>
        <w:rPr>
          <w:sz w:val="26"/>
          <w:szCs w:val="26"/>
        </w:rPr>
      </w:pPr>
      <w:r>
        <w:rPr>
          <w:sz w:val="26"/>
          <w:szCs w:val="26"/>
        </w:rPr>
        <w:t>1</w:t>
      </w:r>
      <w:r w:rsidR="00EE7F4D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EE7F4D">
        <w:rPr>
          <w:sz w:val="26"/>
          <w:szCs w:val="26"/>
        </w:rPr>
        <w:t>2</w:t>
      </w:r>
      <w:r>
        <w:rPr>
          <w:sz w:val="26"/>
          <w:szCs w:val="26"/>
        </w:rPr>
        <w:t>. На стадии согласования проверя</w:t>
      </w:r>
      <w:r w:rsidR="00D05C32">
        <w:rPr>
          <w:sz w:val="26"/>
          <w:szCs w:val="26"/>
        </w:rPr>
        <w:t>ет</w:t>
      </w:r>
      <w:r>
        <w:rPr>
          <w:sz w:val="26"/>
          <w:szCs w:val="26"/>
        </w:rPr>
        <w:t xml:space="preserve"> и подтвержда</w:t>
      </w:r>
      <w:r w:rsidR="00D05C32">
        <w:rPr>
          <w:sz w:val="26"/>
          <w:szCs w:val="26"/>
        </w:rPr>
        <w:t xml:space="preserve">ет </w:t>
      </w:r>
      <w:r>
        <w:rPr>
          <w:sz w:val="26"/>
          <w:szCs w:val="26"/>
        </w:rPr>
        <w:t>достоверность, полноты и непротиворечивости информации, содержащейся в документе. В эту процедуру включа</w:t>
      </w:r>
      <w:r w:rsidR="00D05C32">
        <w:rPr>
          <w:sz w:val="26"/>
          <w:szCs w:val="26"/>
        </w:rPr>
        <w:t>ют</w:t>
      </w:r>
      <w:r>
        <w:rPr>
          <w:sz w:val="26"/>
          <w:szCs w:val="26"/>
        </w:rPr>
        <w:t xml:space="preserve"> проверку правильности его оформления и соответствие нормативным документам, а также наличие необходимых приложений и сопроводительной документации.</w:t>
      </w:r>
    </w:p>
    <w:p w:rsidR="00EE7F4D" w:rsidRDefault="00EE7F4D" w:rsidP="00473851">
      <w:pPr>
        <w:ind w:firstLine="0"/>
        <w:rPr>
          <w:sz w:val="26"/>
          <w:szCs w:val="26"/>
        </w:rPr>
      </w:pPr>
      <w:r>
        <w:rPr>
          <w:sz w:val="26"/>
          <w:szCs w:val="26"/>
        </w:rPr>
        <w:t>17.3. Порядок и основные задачи внутреннего финансового контроля определены положением о внутреннем финансовом контроле (приложение 12)</w:t>
      </w:r>
    </w:p>
    <w:p w:rsidR="00B37185" w:rsidRDefault="00B37185" w:rsidP="00B37185">
      <w:pPr>
        <w:rPr>
          <w:sz w:val="22"/>
          <w:szCs w:val="22"/>
        </w:rPr>
      </w:pPr>
    </w:p>
    <w:p w:rsidR="00473851" w:rsidRPr="00743EC8" w:rsidRDefault="00EE7F4D" w:rsidP="00743EC8">
      <w:pPr>
        <w:pStyle w:val="a8"/>
        <w:tabs>
          <w:tab w:val="num" w:pos="0"/>
        </w:tabs>
        <w:rPr>
          <w:b/>
          <w:caps w:val="0"/>
          <w:sz w:val="26"/>
          <w:szCs w:val="26"/>
        </w:rPr>
      </w:pPr>
      <w:r>
        <w:rPr>
          <w:b/>
          <w:caps w:val="0"/>
          <w:sz w:val="26"/>
          <w:szCs w:val="26"/>
        </w:rPr>
        <w:t>18</w:t>
      </w:r>
      <w:r w:rsidR="00B37185" w:rsidRPr="004F327A">
        <w:rPr>
          <w:b/>
          <w:caps w:val="0"/>
          <w:sz w:val="26"/>
          <w:szCs w:val="26"/>
        </w:rPr>
        <w:t xml:space="preserve">. </w:t>
      </w:r>
      <w:r w:rsidR="00B37185">
        <w:rPr>
          <w:b/>
          <w:caps w:val="0"/>
          <w:sz w:val="26"/>
          <w:szCs w:val="26"/>
        </w:rPr>
        <w:t>Бюджетная отчетность</w:t>
      </w:r>
    </w:p>
    <w:p w:rsidR="00B37185" w:rsidRPr="004F327A" w:rsidRDefault="00EE7F4D" w:rsidP="00473851">
      <w:pPr>
        <w:ind w:firstLine="0"/>
        <w:rPr>
          <w:sz w:val="26"/>
          <w:szCs w:val="26"/>
        </w:rPr>
      </w:pPr>
      <w:r>
        <w:rPr>
          <w:sz w:val="26"/>
          <w:szCs w:val="26"/>
        </w:rPr>
        <w:t>18.</w:t>
      </w:r>
      <w:r w:rsidR="00B37185">
        <w:rPr>
          <w:sz w:val="26"/>
          <w:szCs w:val="26"/>
        </w:rPr>
        <w:t xml:space="preserve">1. </w:t>
      </w:r>
      <w:r w:rsidR="00B37185" w:rsidRPr="007C5F96">
        <w:rPr>
          <w:sz w:val="26"/>
          <w:szCs w:val="26"/>
        </w:rPr>
        <w:t xml:space="preserve">Порядок и сроки сдачи бюджетной отчетности устанавливаются в соответствии с </w:t>
      </w:r>
      <w:r w:rsidR="00D05C32">
        <w:rPr>
          <w:sz w:val="26"/>
          <w:szCs w:val="26"/>
        </w:rPr>
        <w:t>И</w:t>
      </w:r>
      <w:r w:rsidR="00D05C32" w:rsidRPr="005C370A">
        <w:rPr>
          <w:color w:val="000000"/>
          <w:sz w:val="26"/>
          <w:szCs w:val="26"/>
        </w:rPr>
        <w:t>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25.03.2</w:t>
      </w:r>
      <w:r w:rsidR="00D05C32">
        <w:rPr>
          <w:color w:val="000000"/>
          <w:sz w:val="26"/>
          <w:szCs w:val="26"/>
        </w:rPr>
        <w:t>011 №</w:t>
      </w:r>
      <w:r w:rsidR="00D05C32" w:rsidRPr="005C370A">
        <w:rPr>
          <w:color w:val="000000"/>
          <w:sz w:val="26"/>
          <w:szCs w:val="26"/>
        </w:rPr>
        <w:t xml:space="preserve"> 33н</w:t>
      </w:r>
      <w:r w:rsidR="00B37185" w:rsidRPr="007C5F96">
        <w:rPr>
          <w:sz w:val="26"/>
          <w:szCs w:val="26"/>
        </w:rPr>
        <w:t xml:space="preserve">. Порядок и сроки сдачи отчетности исполнения </w:t>
      </w:r>
      <w:r w:rsidR="00D05C32">
        <w:rPr>
          <w:sz w:val="26"/>
          <w:szCs w:val="26"/>
        </w:rPr>
        <w:t>плана финансово-хозяйственной деятельности</w:t>
      </w:r>
      <w:r w:rsidR="00B37185" w:rsidRPr="007C5F96">
        <w:rPr>
          <w:sz w:val="26"/>
          <w:szCs w:val="26"/>
        </w:rPr>
        <w:t xml:space="preserve"> устанавливается в соответствии с Письмами и Приказами </w:t>
      </w:r>
      <w:r w:rsidR="00D05C32">
        <w:rPr>
          <w:sz w:val="26"/>
          <w:szCs w:val="26"/>
        </w:rPr>
        <w:t>Ф</w:t>
      </w:r>
      <w:r w:rsidR="00B37185" w:rsidRPr="007C5F96">
        <w:rPr>
          <w:sz w:val="26"/>
          <w:szCs w:val="26"/>
        </w:rPr>
        <w:t>инанс</w:t>
      </w:r>
      <w:r w:rsidR="00D05C32">
        <w:rPr>
          <w:sz w:val="26"/>
          <w:szCs w:val="26"/>
        </w:rPr>
        <w:t xml:space="preserve">ового </w:t>
      </w:r>
      <w:r w:rsidR="00F018BA">
        <w:rPr>
          <w:sz w:val="26"/>
          <w:szCs w:val="26"/>
        </w:rPr>
        <w:t>отдела</w:t>
      </w:r>
      <w:r w:rsidR="00D05C32">
        <w:rPr>
          <w:sz w:val="26"/>
          <w:szCs w:val="26"/>
        </w:rPr>
        <w:t xml:space="preserve"> Администрации города </w:t>
      </w:r>
      <w:r w:rsidR="00F018BA">
        <w:rPr>
          <w:sz w:val="26"/>
          <w:szCs w:val="26"/>
        </w:rPr>
        <w:t>Ясный</w:t>
      </w:r>
      <w:r w:rsidR="00D05C32">
        <w:rPr>
          <w:sz w:val="26"/>
          <w:szCs w:val="26"/>
        </w:rPr>
        <w:t>.</w:t>
      </w:r>
    </w:p>
    <w:p w:rsidR="00B37185" w:rsidRPr="00AA02B7" w:rsidRDefault="00EE7F4D" w:rsidP="00473851">
      <w:pPr>
        <w:ind w:firstLine="0"/>
        <w:rPr>
          <w:sz w:val="26"/>
          <w:szCs w:val="26"/>
        </w:rPr>
      </w:pPr>
      <w:r>
        <w:rPr>
          <w:sz w:val="26"/>
          <w:szCs w:val="26"/>
        </w:rPr>
        <w:t>18.</w:t>
      </w:r>
      <w:r w:rsidR="00B37185">
        <w:rPr>
          <w:sz w:val="26"/>
          <w:szCs w:val="26"/>
        </w:rPr>
        <w:t xml:space="preserve">2. Бюджетная отчетность </w:t>
      </w:r>
      <w:r w:rsidR="00B37185" w:rsidRPr="00AA02B7">
        <w:rPr>
          <w:sz w:val="26"/>
          <w:szCs w:val="26"/>
        </w:rPr>
        <w:t>формируется и хранится в виде электронного документа в программном комплексе «</w:t>
      </w:r>
      <w:r w:rsidR="00F018BA">
        <w:rPr>
          <w:sz w:val="26"/>
          <w:szCs w:val="26"/>
          <w:lang w:val="en-US"/>
        </w:rPr>
        <w:t>Web</w:t>
      </w:r>
      <w:r w:rsidR="00F018BA" w:rsidRPr="00F018BA">
        <w:rPr>
          <w:sz w:val="26"/>
          <w:szCs w:val="26"/>
        </w:rPr>
        <w:t>-</w:t>
      </w:r>
      <w:r w:rsidR="00F018BA">
        <w:rPr>
          <w:sz w:val="26"/>
          <w:szCs w:val="26"/>
        </w:rPr>
        <w:t>консолидация</w:t>
      </w:r>
      <w:r w:rsidR="00B37185" w:rsidRPr="00AA02B7">
        <w:rPr>
          <w:sz w:val="26"/>
          <w:szCs w:val="26"/>
        </w:rPr>
        <w:t xml:space="preserve">». Бумажная копия </w:t>
      </w:r>
      <w:r w:rsidR="004861EE">
        <w:rPr>
          <w:sz w:val="26"/>
          <w:szCs w:val="26"/>
        </w:rPr>
        <w:t xml:space="preserve">годовой </w:t>
      </w:r>
      <w:r w:rsidR="00B37185" w:rsidRPr="00AA02B7">
        <w:rPr>
          <w:sz w:val="26"/>
          <w:szCs w:val="26"/>
        </w:rPr>
        <w:t xml:space="preserve">отчетности хранится в </w:t>
      </w:r>
      <w:r w:rsidR="00F018BA">
        <w:rPr>
          <w:sz w:val="26"/>
          <w:szCs w:val="26"/>
        </w:rPr>
        <w:t>М</w:t>
      </w:r>
      <w:r w:rsidR="00B00449">
        <w:rPr>
          <w:sz w:val="26"/>
          <w:szCs w:val="26"/>
        </w:rPr>
        <w:t>К</w:t>
      </w:r>
      <w:r w:rsidR="00F018BA">
        <w:rPr>
          <w:sz w:val="26"/>
          <w:szCs w:val="26"/>
        </w:rPr>
        <w:t>У «ЦБ УО</w:t>
      </w:r>
      <w:r w:rsidR="00412624">
        <w:rPr>
          <w:sz w:val="26"/>
          <w:szCs w:val="26"/>
        </w:rPr>
        <w:t>»</w:t>
      </w:r>
      <w:r w:rsidR="00B37185" w:rsidRPr="00AA02B7">
        <w:rPr>
          <w:sz w:val="26"/>
          <w:szCs w:val="26"/>
        </w:rPr>
        <w:t>.</w:t>
      </w:r>
    </w:p>
    <w:p w:rsidR="000649EF" w:rsidRDefault="000649EF" w:rsidP="00B37185"/>
    <w:p w:rsidR="00EE7F4D" w:rsidRDefault="00EE7F4D" w:rsidP="00B37185"/>
    <w:p w:rsidR="00EE7F4D" w:rsidRDefault="00EE7F4D" w:rsidP="00B37185"/>
    <w:p w:rsidR="00EE7F4D" w:rsidRDefault="00EE7F4D" w:rsidP="00B37185"/>
    <w:p w:rsidR="002408EE" w:rsidRPr="00175D11" w:rsidRDefault="00E70D7D" w:rsidP="002737B1">
      <w:pPr>
        <w:pStyle w:val="a6"/>
        <w:ind w:left="5954" w:firstLine="0"/>
        <w:rPr>
          <w:sz w:val="24"/>
          <w:szCs w:val="24"/>
        </w:rPr>
      </w:pPr>
      <w:bookmarkStart w:id="3" w:name="_GoBack"/>
      <w:bookmarkEnd w:id="3"/>
      <w:r>
        <w:rPr>
          <w:sz w:val="24"/>
          <w:szCs w:val="24"/>
        </w:rPr>
        <w:lastRenderedPageBreak/>
        <w:t>П</w:t>
      </w:r>
      <w:r w:rsidR="002408EE">
        <w:rPr>
          <w:sz w:val="24"/>
          <w:szCs w:val="24"/>
        </w:rPr>
        <w:t>риложение № 2 к приказу</w:t>
      </w:r>
    </w:p>
    <w:p w:rsidR="002408EE" w:rsidRPr="00175D11" w:rsidRDefault="00473851" w:rsidP="002737B1">
      <w:pPr>
        <w:pStyle w:val="a6"/>
        <w:rPr>
          <w:sz w:val="24"/>
          <w:szCs w:val="24"/>
        </w:rPr>
      </w:pPr>
      <w:r w:rsidRPr="00473851">
        <w:rPr>
          <w:sz w:val="24"/>
          <w:szCs w:val="24"/>
        </w:rPr>
        <w:t xml:space="preserve">                                                                                       </w:t>
      </w:r>
      <w:r w:rsidR="001875D6">
        <w:rPr>
          <w:sz w:val="24"/>
          <w:szCs w:val="24"/>
        </w:rPr>
        <w:t>М</w:t>
      </w:r>
      <w:r w:rsidR="00076570">
        <w:rPr>
          <w:sz w:val="24"/>
          <w:szCs w:val="24"/>
        </w:rPr>
        <w:t>Д</w:t>
      </w:r>
      <w:r w:rsidR="00E479F6">
        <w:rPr>
          <w:sz w:val="24"/>
          <w:szCs w:val="24"/>
        </w:rPr>
        <w:t>О</w:t>
      </w:r>
      <w:r w:rsidR="00B00449">
        <w:rPr>
          <w:sz w:val="24"/>
          <w:szCs w:val="24"/>
        </w:rPr>
        <w:t>А</w:t>
      </w:r>
      <w:r w:rsidR="001875D6">
        <w:rPr>
          <w:sz w:val="24"/>
          <w:szCs w:val="24"/>
        </w:rPr>
        <w:t xml:space="preserve">У </w:t>
      </w:r>
      <w:proofErr w:type="spellStart"/>
      <w:r w:rsidR="00076570">
        <w:rPr>
          <w:sz w:val="24"/>
          <w:szCs w:val="24"/>
        </w:rPr>
        <w:t>дс</w:t>
      </w:r>
      <w:proofErr w:type="spellEnd"/>
      <w:r w:rsidR="00076570">
        <w:rPr>
          <w:sz w:val="24"/>
          <w:szCs w:val="24"/>
        </w:rPr>
        <w:t xml:space="preserve"> </w:t>
      </w:r>
      <w:r w:rsidR="00EE7F4D">
        <w:rPr>
          <w:sz w:val="24"/>
          <w:szCs w:val="24"/>
        </w:rPr>
        <w:t>«</w:t>
      </w:r>
      <w:r w:rsidR="000073BD">
        <w:rPr>
          <w:sz w:val="24"/>
          <w:szCs w:val="24"/>
        </w:rPr>
        <w:t>Тополек</w:t>
      </w:r>
      <w:r w:rsidR="00EE7F4D">
        <w:rPr>
          <w:sz w:val="24"/>
          <w:szCs w:val="24"/>
        </w:rPr>
        <w:t>»</w:t>
      </w:r>
    </w:p>
    <w:p w:rsidR="002408EE" w:rsidRDefault="00473851" w:rsidP="002737B1">
      <w:pPr>
        <w:pStyle w:val="a6"/>
        <w:rPr>
          <w:b/>
          <w:sz w:val="26"/>
          <w:szCs w:val="26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2408EE">
        <w:rPr>
          <w:sz w:val="24"/>
          <w:szCs w:val="24"/>
        </w:rPr>
        <w:t xml:space="preserve">от </w:t>
      </w:r>
      <w:r w:rsidR="00F018BA">
        <w:rPr>
          <w:sz w:val="24"/>
          <w:szCs w:val="24"/>
        </w:rPr>
        <w:t>2</w:t>
      </w:r>
      <w:r w:rsidR="000073BD">
        <w:rPr>
          <w:sz w:val="24"/>
          <w:szCs w:val="24"/>
        </w:rPr>
        <w:t>6</w:t>
      </w:r>
      <w:r w:rsidR="002408EE">
        <w:rPr>
          <w:sz w:val="24"/>
          <w:szCs w:val="24"/>
        </w:rPr>
        <w:t>.1</w:t>
      </w:r>
      <w:r w:rsidR="00F018BA">
        <w:rPr>
          <w:sz w:val="24"/>
          <w:szCs w:val="24"/>
        </w:rPr>
        <w:t>2</w:t>
      </w:r>
      <w:r w:rsidR="002408EE">
        <w:rPr>
          <w:sz w:val="24"/>
          <w:szCs w:val="24"/>
        </w:rPr>
        <w:t>.20</w:t>
      </w:r>
      <w:r w:rsidR="000073BD">
        <w:rPr>
          <w:sz w:val="24"/>
          <w:szCs w:val="24"/>
        </w:rPr>
        <w:t>24</w:t>
      </w:r>
      <w:r w:rsidR="002408EE">
        <w:rPr>
          <w:sz w:val="24"/>
          <w:szCs w:val="24"/>
        </w:rPr>
        <w:t xml:space="preserve"> </w:t>
      </w:r>
      <w:r w:rsidR="002408EE" w:rsidRPr="00175D11">
        <w:rPr>
          <w:sz w:val="24"/>
          <w:szCs w:val="24"/>
        </w:rPr>
        <w:t xml:space="preserve">№ </w:t>
      </w:r>
      <w:r w:rsidR="00B00449">
        <w:rPr>
          <w:sz w:val="24"/>
          <w:szCs w:val="24"/>
        </w:rPr>
        <w:t>1</w:t>
      </w:r>
      <w:r w:rsidR="000073BD">
        <w:rPr>
          <w:sz w:val="24"/>
          <w:szCs w:val="24"/>
        </w:rPr>
        <w:t>17</w:t>
      </w:r>
      <w:r w:rsidR="00B00449">
        <w:rPr>
          <w:sz w:val="24"/>
          <w:szCs w:val="24"/>
        </w:rPr>
        <w:t>-</w:t>
      </w:r>
      <w:r w:rsidR="000073BD">
        <w:rPr>
          <w:sz w:val="24"/>
          <w:szCs w:val="24"/>
        </w:rPr>
        <w:t>л/с</w:t>
      </w:r>
    </w:p>
    <w:p w:rsidR="002408EE" w:rsidRDefault="002408EE" w:rsidP="002408E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B00449" w:rsidRDefault="00B00449" w:rsidP="002408E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формирования у</w:t>
      </w:r>
      <w:r w:rsidR="002408EE">
        <w:rPr>
          <w:b/>
          <w:sz w:val="26"/>
          <w:szCs w:val="26"/>
        </w:rPr>
        <w:t>четн</w:t>
      </w:r>
      <w:r>
        <w:rPr>
          <w:b/>
          <w:sz w:val="26"/>
          <w:szCs w:val="26"/>
        </w:rPr>
        <w:t>ой</w:t>
      </w:r>
      <w:r w:rsidR="002408EE">
        <w:rPr>
          <w:b/>
          <w:sz w:val="26"/>
          <w:szCs w:val="26"/>
        </w:rPr>
        <w:t xml:space="preserve"> политик</w:t>
      </w:r>
      <w:r>
        <w:rPr>
          <w:b/>
          <w:sz w:val="26"/>
          <w:szCs w:val="26"/>
        </w:rPr>
        <w:t>и</w:t>
      </w:r>
    </w:p>
    <w:p w:rsidR="002408EE" w:rsidRDefault="002408EE" w:rsidP="002408E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для целей налогового учета </w:t>
      </w:r>
    </w:p>
    <w:p w:rsidR="002408EE" w:rsidRDefault="002408EE" w:rsidP="002408E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2408EE" w:rsidRDefault="00473851" w:rsidP="00473851">
      <w:pPr>
        <w:pStyle w:val="a5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408EE">
        <w:rPr>
          <w:sz w:val="26"/>
          <w:szCs w:val="26"/>
        </w:rPr>
        <w:t xml:space="preserve">Налоговый учет </w:t>
      </w:r>
      <w:r w:rsidR="001875D6" w:rsidRPr="00217D1B">
        <w:rPr>
          <w:sz w:val="26"/>
          <w:szCs w:val="26"/>
        </w:rPr>
        <w:t xml:space="preserve">муниципального </w:t>
      </w:r>
      <w:r w:rsidR="00E479F6">
        <w:rPr>
          <w:sz w:val="26"/>
          <w:szCs w:val="26"/>
        </w:rPr>
        <w:t xml:space="preserve">общеобразовательного </w:t>
      </w:r>
      <w:r w:rsidR="00076570">
        <w:rPr>
          <w:sz w:val="26"/>
          <w:szCs w:val="26"/>
        </w:rPr>
        <w:t xml:space="preserve">дошкольного </w:t>
      </w:r>
      <w:r w:rsidR="00B00449">
        <w:rPr>
          <w:sz w:val="26"/>
          <w:szCs w:val="26"/>
        </w:rPr>
        <w:t>автономного</w:t>
      </w:r>
      <w:r w:rsidR="001875D6">
        <w:rPr>
          <w:sz w:val="26"/>
          <w:szCs w:val="26"/>
        </w:rPr>
        <w:t xml:space="preserve"> учреждения </w:t>
      </w:r>
      <w:r w:rsidR="00076570">
        <w:rPr>
          <w:sz w:val="26"/>
          <w:szCs w:val="26"/>
        </w:rPr>
        <w:t xml:space="preserve">детский сад </w:t>
      </w:r>
      <w:r w:rsidR="00EE7F4D">
        <w:rPr>
          <w:sz w:val="26"/>
          <w:szCs w:val="26"/>
        </w:rPr>
        <w:t>«</w:t>
      </w:r>
      <w:r w:rsidR="00B00449">
        <w:rPr>
          <w:sz w:val="26"/>
          <w:szCs w:val="26"/>
        </w:rPr>
        <w:t>Золушка</w:t>
      </w:r>
      <w:r w:rsidR="00EE7F4D">
        <w:rPr>
          <w:sz w:val="26"/>
          <w:szCs w:val="26"/>
        </w:rPr>
        <w:t>»</w:t>
      </w:r>
      <w:r w:rsidR="000D02C2">
        <w:rPr>
          <w:sz w:val="26"/>
          <w:szCs w:val="26"/>
        </w:rPr>
        <w:t xml:space="preserve"> (далее по тексту –Учреждение) </w:t>
      </w:r>
      <w:r w:rsidR="00055067">
        <w:rPr>
          <w:sz w:val="26"/>
          <w:szCs w:val="26"/>
        </w:rPr>
        <w:t>ведется сотрудниками</w:t>
      </w:r>
      <w:r w:rsidR="00E820B2">
        <w:rPr>
          <w:sz w:val="26"/>
          <w:szCs w:val="26"/>
        </w:rPr>
        <w:t xml:space="preserve"> </w:t>
      </w:r>
      <w:r w:rsidR="00E479F6">
        <w:rPr>
          <w:sz w:val="26"/>
          <w:szCs w:val="26"/>
        </w:rPr>
        <w:t>М</w:t>
      </w:r>
      <w:r w:rsidR="00B00449">
        <w:rPr>
          <w:sz w:val="26"/>
          <w:szCs w:val="26"/>
        </w:rPr>
        <w:t>К</w:t>
      </w:r>
      <w:r w:rsidR="00E479F6">
        <w:rPr>
          <w:sz w:val="26"/>
          <w:szCs w:val="26"/>
        </w:rPr>
        <w:t>У «ЦБ УО»</w:t>
      </w:r>
      <w:r w:rsidR="00E820B2">
        <w:rPr>
          <w:sz w:val="26"/>
          <w:szCs w:val="26"/>
        </w:rPr>
        <w:t xml:space="preserve"> </w:t>
      </w:r>
    </w:p>
    <w:p w:rsidR="002408EE" w:rsidRDefault="002408EE" w:rsidP="0047385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rPr>
          <w:sz w:val="26"/>
          <w:szCs w:val="26"/>
        </w:rPr>
      </w:pPr>
      <w:r>
        <w:rPr>
          <w:sz w:val="26"/>
          <w:szCs w:val="26"/>
        </w:rPr>
        <w:t>2. Начисление и перечисление налогов, составление налогов</w:t>
      </w:r>
      <w:r w:rsidR="006C3C19">
        <w:rPr>
          <w:sz w:val="26"/>
          <w:szCs w:val="26"/>
        </w:rPr>
        <w:t>ых</w:t>
      </w:r>
      <w:r>
        <w:rPr>
          <w:sz w:val="26"/>
          <w:szCs w:val="26"/>
        </w:rPr>
        <w:t xml:space="preserve"> </w:t>
      </w:r>
      <w:r w:rsidR="000D02C2">
        <w:rPr>
          <w:sz w:val="26"/>
          <w:szCs w:val="26"/>
        </w:rPr>
        <w:t>деклараци</w:t>
      </w:r>
      <w:r w:rsidR="006C3C19">
        <w:rPr>
          <w:sz w:val="26"/>
          <w:szCs w:val="26"/>
        </w:rPr>
        <w:t>й</w:t>
      </w:r>
      <w:r>
        <w:rPr>
          <w:sz w:val="26"/>
          <w:szCs w:val="26"/>
        </w:rPr>
        <w:t xml:space="preserve"> осуществляется в соответствии с </w:t>
      </w:r>
      <w:r w:rsidR="000D02C2">
        <w:rPr>
          <w:sz w:val="26"/>
          <w:szCs w:val="26"/>
        </w:rPr>
        <w:t>требованиями Налогового Кодекса Российской Федерации</w:t>
      </w:r>
      <w:r>
        <w:rPr>
          <w:sz w:val="26"/>
          <w:szCs w:val="26"/>
        </w:rPr>
        <w:t>.</w:t>
      </w:r>
    </w:p>
    <w:p w:rsidR="002408EE" w:rsidRDefault="002408EE" w:rsidP="0047385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C3C19">
        <w:rPr>
          <w:sz w:val="26"/>
          <w:szCs w:val="26"/>
        </w:rPr>
        <w:t xml:space="preserve">Учреждение находится на </w:t>
      </w:r>
      <w:r w:rsidR="00E820B2">
        <w:rPr>
          <w:sz w:val="26"/>
          <w:szCs w:val="26"/>
        </w:rPr>
        <w:t xml:space="preserve">общем </w:t>
      </w:r>
      <w:r w:rsidR="002F25E7">
        <w:rPr>
          <w:sz w:val="26"/>
          <w:szCs w:val="26"/>
        </w:rPr>
        <w:t>режиме налогообложения</w:t>
      </w:r>
      <w:r w:rsidR="006C3C19">
        <w:rPr>
          <w:sz w:val="26"/>
          <w:szCs w:val="26"/>
        </w:rPr>
        <w:t>.</w:t>
      </w:r>
    </w:p>
    <w:p w:rsidR="002408EE" w:rsidRDefault="002408EE" w:rsidP="0047385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E06B48">
        <w:rPr>
          <w:sz w:val="26"/>
          <w:szCs w:val="26"/>
        </w:rPr>
        <w:t>В</w:t>
      </w:r>
      <w:r w:rsidR="006C3C19">
        <w:rPr>
          <w:sz w:val="26"/>
          <w:szCs w:val="26"/>
        </w:rPr>
        <w:t xml:space="preserve"> установленные Налоговым кодексом сроки в МИ ФНС представляются следующие Налоговые декларации:</w:t>
      </w:r>
    </w:p>
    <w:p w:rsidR="00E06B48" w:rsidRDefault="00E06B48" w:rsidP="0047385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4.2. Декларация по налогу, </w:t>
      </w:r>
      <w:r w:rsidR="00E820B2">
        <w:rPr>
          <w:sz w:val="26"/>
          <w:szCs w:val="26"/>
        </w:rPr>
        <w:t>на добавленную стоимость</w:t>
      </w:r>
      <w:r>
        <w:rPr>
          <w:sz w:val="26"/>
          <w:szCs w:val="26"/>
        </w:rPr>
        <w:t>.</w:t>
      </w:r>
    </w:p>
    <w:p w:rsidR="00E06B48" w:rsidRDefault="00E06B48" w:rsidP="0047385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4.3. Налоговая декларация по налогу на имущество организаций ф.1152026 (в декларации указывается балансовая стоимость имущества, находящегося в оперативном управлении учреждения), налог рассчитывается по ставке, установленной Налоговым законодательством и уплачивается </w:t>
      </w:r>
      <w:r w:rsidR="00E965BC">
        <w:rPr>
          <w:sz w:val="26"/>
          <w:szCs w:val="26"/>
        </w:rPr>
        <w:t>в сроки,</w:t>
      </w:r>
      <w:r>
        <w:rPr>
          <w:sz w:val="26"/>
          <w:szCs w:val="26"/>
        </w:rPr>
        <w:t xml:space="preserve"> установленные Налоговым законодательством.</w:t>
      </w:r>
    </w:p>
    <w:p w:rsidR="00E820B2" w:rsidRDefault="00E820B2" w:rsidP="00997D2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rPr>
          <w:sz w:val="26"/>
          <w:szCs w:val="26"/>
        </w:rPr>
      </w:pPr>
      <w:r>
        <w:rPr>
          <w:sz w:val="26"/>
          <w:szCs w:val="26"/>
        </w:rPr>
        <w:t>4.</w:t>
      </w:r>
      <w:r w:rsidR="00E70D7D">
        <w:rPr>
          <w:sz w:val="26"/>
          <w:szCs w:val="26"/>
        </w:rPr>
        <w:t>4</w:t>
      </w:r>
      <w:r>
        <w:rPr>
          <w:sz w:val="26"/>
          <w:szCs w:val="26"/>
        </w:rPr>
        <w:t>. Налоговая декларация по налогу на прибыль организаций.</w:t>
      </w:r>
    </w:p>
    <w:p w:rsidR="00E70D7D" w:rsidRDefault="00E70D7D" w:rsidP="00997D2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rPr>
          <w:sz w:val="26"/>
          <w:szCs w:val="26"/>
        </w:rPr>
      </w:pPr>
    </w:p>
    <w:p w:rsidR="00E70D7D" w:rsidRDefault="00E70D7D" w:rsidP="00997D2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rPr>
          <w:sz w:val="26"/>
          <w:szCs w:val="26"/>
        </w:rPr>
      </w:pPr>
    </w:p>
    <w:p w:rsidR="00E06B48" w:rsidRDefault="00E06B48" w:rsidP="0047385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rPr>
          <w:sz w:val="26"/>
          <w:szCs w:val="26"/>
        </w:rPr>
      </w:pPr>
    </w:p>
    <w:p w:rsidR="002408EE" w:rsidRDefault="00997D2E" w:rsidP="002408EE">
      <w:pPr>
        <w:tabs>
          <w:tab w:val="left" w:pos="0"/>
          <w:tab w:val="left" w:pos="5535"/>
        </w:tabs>
        <w:rPr>
          <w:sz w:val="26"/>
          <w:szCs w:val="26"/>
        </w:rPr>
      </w:pPr>
      <w:r>
        <w:rPr>
          <w:sz w:val="26"/>
          <w:szCs w:val="26"/>
        </w:rPr>
        <w:t xml:space="preserve">Налоговые декларации формируются в программе Налогоплательщик ЮЛ, подписываются ЭЦП руководителя учреждения. Выгрузка производится </w:t>
      </w:r>
      <w:r w:rsidR="00920368">
        <w:rPr>
          <w:sz w:val="26"/>
          <w:szCs w:val="26"/>
        </w:rPr>
        <w:t xml:space="preserve">через канал телекоммуникационной </w:t>
      </w:r>
      <w:r w:rsidR="00055067">
        <w:rPr>
          <w:sz w:val="26"/>
          <w:szCs w:val="26"/>
        </w:rPr>
        <w:t>связи Контур</w:t>
      </w:r>
      <w:r w:rsidR="00920368">
        <w:rPr>
          <w:sz w:val="26"/>
          <w:szCs w:val="26"/>
        </w:rPr>
        <w:t>-Экстерн</w:t>
      </w:r>
      <w:r w:rsidR="0005506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2408EE">
        <w:rPr>
          <w:sz w:val="26"/>
          <w:szCs w:val="26"/>
        </w:rPr>
        <w:tab/>
      </w:r>
    </w:p>
    <w:p w:rsidR="002408EE" w:rsidRDefault="002408EE" w:rsidP="002408EE">
      <w:pPr>
        <w:tabs>
          <w:tab w:val="left" w:pos="6615"/>
        </w:tabs>
      </w:pPr>
    </w:p>
    <w:p w:rsidR="002408EE" w:rsidRDefault="002408EE" w:rsidP="002408EE">
      <w:pPr>
        <w:tabs>
          <w:tab w:val="left" w:pos="6615"/>
        </w:tabs>
      </w:pPr>
    </w:p>
    <w:p w:rsidR="002408EE" w:rsidRDefault="002408EE" w:rsidP="002408EE">
      <w:pPr>
        <w:tabs>
          <w:tab w:val="left" w:pos="6615"/>
        </w:tabs>
      </w:pPr>
    </w:p>
    <w:p w:rsidR="002408EE" w:rsidRDefault="002408EE" w:rsidP="002408EE">
      <w:pPr>
        <w:tabs>
          <w:tab w:val="left" w:pos="6615"/>
        </w:tabs>
      </w:pPr>
    </w:p>
    <w:p w:rsidR="002408EE" w:rsidRDefault="002408EE" w:rsidP="002408EE"/>
    <w:p w:rsidR="00BC02D2" w:rsidRDefault="00BC02D2"/>
    <w:sectPr w:rsidR="00BC02D2" w:rsidSect="003F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C5C2A"/>
    <w:multiLevelType w:val="hybridMultilevel"/>
    <w:tmpl w:val="E6F84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2" w15:restartNumberingAfterBreak="0">
    <w:nsid w:val="579E7F90"/>
    <w:multiLevelType w:val="hybridMultilevel"/>
    <w:tmpl w:val="1EB21E34"/>
    <w:lvl w:ilvl="0" w:tplc="B232D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1C6F70"/>
    <w:multiLevelType w:val="hybridMultilevel"/>
    <w:tmpl w:val="EDE4E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212DF"/>
    <w:multiLevelType w:val="hybridMultilevel"/>
    <w:tmpl w:val="CAF468FE"/>
    <w:lvl w:ilvl="0" w:tplc="F5BE4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6310D5"/>
    <w:multiLevelType w:val="singleLevel"/>
    <w:tmpl w:val="E6641B48"/>
    <w:lvl w:ilvl="0">
      <w:start w:val="2"/>
      <w:numFmt w:val="bullet"/>
      <w:lvlText w:val="-"/>
      <w:lvlJc w:val="left"/>
      <w:pPr>
        <w:tabs>
          <w:tab w:val="num" w:pos="1332"/>
        </w:tabs>
        <w:ind w:left="1332" w:hanging="360"/>
      </w:pPr>
    </w:lvl>
  </w:abstractNum>
  <w:num w:numId="1">
    <w:abstractNumId w:val="1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3C"/>
    <w:rsid w:val="000073BD"/>
    <w:rsid w:val="00014239"/>
    <w:rsid w:val="00055067"/>
    <w:rsid w:val="00063C4C"/>
    <w:rsid w:val="000649EF"/>
    <w:rsid w:val="00076570"/>
    <w:rsid w:val="00085CE8"/>
    <w:rsid w:val="000A54FB"/>
    <w:rsid w:val="000D02C2"/>
    <w:rsid w:val="000F3E1F"/>
    <w:rsid w:val="001519A7"/>
    <w:rsid w:val="0016491F"/>
    <w:rsid w:val="0017753D"/>
    <w:rsid w:val="001875D6"/>
    <w:rsid w:val="001C54F5"/>
    <w:rsid w:val="001D1349"/>
    <w:rsid w:val="001F512C"/>
    <w:rsid w:val="001F569D"/>
    <w:rsid w:val="0020489C"/>
    <w:rsid w:val="00210F60"/>
    <w:rsid w:val="00217D1B"/>
    <w:rsid w:val="002408EE"/>
    <w:rsid w:val="0025780D"/>
    <w:rsid w:val="002737B1"/>
    <w:rsid w:val="002B2A57"/>
    <w:rsid w:val="002B78D6"/>
    <w:rsid w:val="002C4940"/>
    <w:rsid w:val="002E4398"/>
    <w:rsid w:val="002E61AF"/>
    <w:rsid w:val="002F25E7"/>
    <w:rsid w:val="0031041F"/>
    <w:rsid w:val="0032059B"/>
    <w:rsid w:val="00331D23"/>
    <w:rsid w:val="00343A5D"/>
    <w:rsid w:val="003F37AD"/>
    <w:rsid w:val="00406B73"/>
    <w:rsid w:val="00412624"/>
    <w:rsid w:val="00416DDD"/>
    <w:rsid w:val="004560DA"/>
    <w:rsid w:val="00473851"/>
    <w:rsid w:val="004745BB"/>
    <w:rsid w:val="00480CF9"/>
    <w:rsid w:val="004861EE"/>
    <w:rsid w:val="004A0BCC"/>
    <w:rsid w:val="004E484C"/>
    <w:rsid w:val="004E5D58"/>
    <w:rsid w:val="004F1ED2"/>
    <w:rsid w:val="004F468A"/>
    <w:rsid w:val="00550960"/>
    <w:rsid w:val="00551A7A"/>
    <w:rsid w:val="00556D86"/>
    <w:rsid w:val="0059737B"/>
    <w:rsid w:val="005A6A94"/>
    <w:rsid w:val="005C24E6"/>
    <w:rsid w:val="005D73A4"/>
    <w:rsid w:val="00600AE4"/>
    <w:rsid w:val="00601E6F"/>
    <w:rsid w:val="006C3C19"/>
    <w:rsid w:val="00701E6E"/>
    <w:rsid w:val="00743EC8"/>
    <w:rsid w:val="0077738D"/>
    <w:rsid w:val="007D7F58"/>
    <w:rsid w:val="007E7E74"/>
    <w:rsid w:val="007F70F8"/>
    <w:rsid w:val="00802F3E"/>
    <w:rsid w:val="008352B0"/>
    <w:rsid w:val="00837826"/>
    <w:rsid w:val="00840840"/>
    <w:rsid w:val="0086116F"/>
    <w:rsid w:val="008C45F0"/>
    <w:rsid w:val="008D4898"/>
    <w:rsid w:val="008F0BE4"/>
    <w:rsid w:val="009139A3"/>
    <w:rsid w:val="00920368"/>
    <w:rsid w:val="009257F7"/>
    <w:rsid w:val="00996E3C"/>
    <w:rsid w:val="00997D2E"/>
    <w:rsid w:val="009B30B9"/>
    <w:rsid w:val="009E7BA8"/>
    <w:rsid w:val="009F7801"/>
    <w:rsid w:val="00A12058"/>
    <w:rsid w:val="00A22C2F"/>
    <w:rsid w:val="00AA6047"/>
    <w:rsid w:val="00AE015F"/>
    <w:rsid w:val="00AE5AB5"/>
    <w:rsid w:val="00B00449"/>
    <w:rsid w:val="00B007D5"/>
    <w:rsid w:val="00B37185"/>
    <w:rsid w:val="00B45771"/>
    <w:rsid w:val="00B867C1"/>
    <w:rsid w:val="00B97769"/>
    <w:rsid w:val="00BC02D2"/>
    <w:rsid w:val="00BC57A0"/>
    <w:rsid w:val="00C122FB"/>
    <w:rsid w:val="00C203AA"/>
    <w:rsid w:val="00C5619F"/>
    <w:rsid w:val="00CB048F"/>
    <w:rsid w:val="00CD3BCD"/>
    <w:rsid w:val="00D04DED"/>
    <w:rsid w:val="00D05C32"/>
    <w:rsid w:val="00D1142C"/>
    <w:rsid w:val="00D43A01"/>
    <w:rsid w:val="00D652F3"/>
    <w:rsid w:val="00D84DD3"/>
    <w:rsid w:val="00D84E90"/>
    <w:rsid w:val="00DA2F62"/>
    <w:rsid w:val="00DB703F"/>
    <w:rsid w:val="00DE1811"/>
    <w:rsid w:val="00DE38F4"/>
    <w:rsid w:val="00DE6FFC"/>
    <w:rsid w:val="00E06B48"/>
    <w:rsid w:val="00E3707B"/>
    <w:rsid w:val="00E479F6"/>
    <w:rsid w:val="00E622A2"/>
    <w:rsid w:val="00E70AB2"/>
    <w:rsid w:val="00E70D7D"/>
    <w:rsid w:val="00E72007"/>
    <w:rsid w:val="00E820B2"/>
    <w:rsid w:val="00E92A5D"/>
    <w:rsid w:val="00E965BC"/>
    <w:rsid w:val="00EA6D76"/>
    <w:rsid w:val="00ED64E6"/>
    <w:rsid w:val="00EE32FD"/>
    <w:rsid w:val="00EE7F4D"/>
    <w:rsid w:val="00F018BA"/>
    <w:rsid w:val="00F34350"/>
    <w:rsid w:val="00F51D47"/>
    <w:rsid w:val="00F728A9"/>
    <w:rsid w:val="00F73C38"/>
    <w:rsid w:val="00F74877"/>
    <w:rsid w:val="00F74A16"/>
    <w:rsid w:val="00F8148E"/>
    <w:rsid w:val="00F92284"/>
    <w:rsid w:val="00F96899"/>
    <w:rsid w:val="00FA7294"/>
    <w:rsid w:val="00FB5C3B"/>
    <w:rsid w:val="00FC4308"/>
    <w:rsid w:val="00FC743E"/>
    <w:rsid w:val="00FD6C3A"/>
    <w:rsid w:val="00FE0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2C5003-7A76-4E6B-BAA2-4987A954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7185"/>
    <w:pPr>
      <w:keepNext/>
      <w:keepLines/>
      <w:numPr>
        <w:numId w:val="1"/>
      </w:numPr>
      <w:spacing w:before="240" w:after="120" w:line="276" w:lineRule="auto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B37185"/>
    <w:pPr>
      <w:numPr>
        <w:ilvl w:val="1"/>
        <w:numId w:val="1"/>
      </w:numPr>
      <w:spacing w:before="120" w:after="120" w:line="276" w:lineRule="auto"/>
      <w:ind w:firstLine="482"/>
      <w:outlineLvl w:val="1"/>
    </w:pPr>
    <w:rPr>
      <w:bCs/>
      <w:sz w:val="22"/>
      <w:szCs w:val="26"/>
    </w:rPr>
  </w:style>
  <w:style w:type="paragraph" w:styleId="3">
    <w:name w:val="heading 3"/>
    <w:basedOn w:val="a"/>
    <w:next w:val="a"/>
    <w:link w:val="30"/>
    <w:uiPriority w:val="9"/>
    <w:qFormat/>
    <w:rsid w:val="00B37185"/>
    <w:pPr>
      <w:numPr>
        <w:ilvl w:val="2"/>
        <w:numId w:val="1"/>
      </w:numPr>
      <w:spacing w:before="120" w:after="120" w:line="276" w:lineRule="auto"/>
      <w:ind w:firstLine="482"/>
      <w:outlineLvl w:val="2"/>
    </w:pPr>
    <w:rPr>
      <w:bCs/>
      <w:sz w:val="22"/>
      <w:szCs w:val="22"/>
    </w:rPr>
  </w:style>
  <w:style w:type="paragraph" w:styleId="4">
    <w:name w:val="heading 4"/>
    <w:basedOn w:val="a"/>
    <w:next w:val="a"/>
    <w:link w:val="40"/>
    <w:uiPriority w:val="9"/>
    <w:qFormat/>
    <w:rsid w:val="00B37185"/>
    <w:pPr>
      <w:numPr>
        <w:ilvl w:val="3"/>
        <w:numId w:val="1"/>
      </w:numPr>
      <w:spacing w:before="120" w:after="120" w:line="276" w:lineRule="auto"/>
      <w:ind w:firstLine="482"/>
      <w:outlineLvl w:val="3"/>
    </w:pPr>
    <w:rPr>
      <w:bCs/>
      <w:iCs/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B37185"/>
    <w:pPr>
      <w:keepNext/>
      <w:keepLines/>
      <w:numPr>
        <w:ilvl w:val="4"/>
        <w:numId w:val="1"/>
      </w:numPr>
      <w:spacing w:before="200" w:line="276" w:lineRule="auto"/>
      <w:ind w:firstLine="482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B37185"/>
    <w:pPr>
      <w:keepNext/>
      <w:keepLines/>
      <w:numPr>
        <w:ilvl w:val="5"/>
        <w:numId w:val="1"/>
      </w:numPr>
      <w:spacing w:before="200" w:line="276" w:lineRule="auto"/>
      <w:ind w:firstLine="482"/>
      <w:outlineLvl w:val="5"/>
    </w:pPr>
    <w:rPr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B37185"/>
    <w:pPr>
      <w:keepNext/>
      <w:keepLines/>
      <w:numPr>
        <w:ilvl w:val="6"/>
        <w:numId w:val="1"/>
      </w:numPr>
      <w:spacing w:before="200" w:line="276" w:lineRule="auto"/>
      <w:ind w:firstLine="482"/>
      <w:outlineLvl w:val="6"/>
    </w:pPr>
    <w:rPr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B37185"/>
    <w:pPr>
      <w:keepNext/>
      <w:keepLines/>
      <w:numPr>
        <w:ilvl w:val="7"/>
        <w:numId w:val="1"/>
      </w:numPr>
      <w:spacing w:before="200" w:line="276" w:lineRule="auto"/>
      <w:ind w:firstLine="482"/>
      <w:outlineLvl w:val="7"/>
    </w:pPr>
    <w:rPr>
      <w:color w:val="4F81BD"/>
      <w:sz w:val="22"/>
    </w:rPr>
  </w:style>
  <w:style w:type="paragraph" w:styleId="9">
    <w:name w:val="heading 9"/>
    <w:basedOn w:val="a"/>
    <w:next w:val="a"/>
    <w:link w:val="90"/>
    <w:uiPriority w:val="9"/>
    <w:qFormat/>
    <w:rsid w:val="00B37185"/>
    <w:pPr>
      <w:keepNext/>
      <w:keepLines/>
      <w:numPr>
        <w:ilvl w:val="8"/>
        <w:numId w:val="1"/>
      </w:numPr>
      <w:spacing w:before="200" w:line="276" w:lineRule="auto"/>
      <w:ind w:firstLine="482"/>
      <w:outlineLvl w:val="8"/>
    </w:pPr>
    <w:rPr>
      <w:i/>
      <w:iCs/>
      <w:color w:val="4040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08EE"/>
    <w:pPr>
      <w:tabs>
        <w:tab w:val="center" w:pos="4153"/>
        <w:tab w:val="right" w:pos="8306"/>
      </w:tabs>
    </w:pPr>
    <w:rPr>
      <w:sz w:val="24"/>
      <w:lang w:val="cs-CZ"/>
    </w:rPr>
  </w:style>
  <w:style w:type="character" w:customStyle="1" w:styleId="a4">
    <w:name w:val="Верхний колонтитул Знак"/>
    <w:basedOn w:val="a0"/>
    <w:link w:val="a3"/>
    <w:rsid w:val="002408EE"/>
    <w:rPr>
      <w:rFonts w:ascii="Times New Roman" w:eastAsia="Times New Roman" w:hAnsi="Times New Roman" w:cs="Times New Roman"/>
      <w:sz w:val="24"/>
      <w:szCs w:val="20"/>
      <w:lang w:val="cs-CZ" w:eastAsia="ru-RU"/>
    </w:rPr>
  </w:style>
  <w:style w:type="paragraph" w:customStyle="1" w:styleId="ConsNormal">
    <w:name w:val="ConsNormal"/>
    <w:rsid w:val="002408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408E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2408EE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7185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7185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7185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7185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37185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37185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37185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37185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37185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styleId="a7">
    <w:name w:val="Hyperlink"/>
    <w:rsid w:val="00B37185"/>
    <w:rPr>
      <w:color w:val="0000FF"/>
      <w:u w:val="single"/>
    </w:rPr>
  </w:style>
  <w:style w:type="paragraph" w:styleId="a8">
    <w:name w:val="Title"/>
    <w:aliases w:val="Текст сноски Знак"/>
    <w:basedOn w:val="a"/>
    <w:link w:val="a9"/>
    <w:qFormat/>
    <w:rsid w:val="00B37185"/>
    <w:pPr>
      <w:jc w:val="center"/>
    </w:pPr>
    <w:rPr>
      <w:caps/>
      <w:sz w:val="28"/>
    </w:rPr>
  </w:style>
  <w:style w:type="character" w:customStyle="1" w:styleId="a9">
    <w:name w:val="Заголовок Знак"/>
    <w:aliases w:val="Текст сноски Знак Знак"/>
    <w:basedOn w:val="a0"/>
    <w:link w:val="a8"/>
    <w:rsid w:val="00B37185"/>
    <w:rPr>
      <w:rFonts w:ascii="Times New Roman" w:eastAsia="Times New Roman" w:hAnsi="Times New Roman" w:cs="Times New Roman"/>
      <w:caps/>
      <w:sz w:val="28"/>
      <w:szCs w:val="20"/>
    </w:rPr>
  </w:style>
  <w:style w:type="paragraph" w:customStyle="1" w:styleId="ConsPlusNormal">
    <w:name w:val="ConsPlusNormal"/>
    <w:rsid w:val="00B371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tches">
    <w:name w:val="matches"/>
    <w:rsid w:val="00B37185"/>
  </w:style>
  <w:style w:type="character" w:customStyle="1" w:styleId="792">
    <w:name w:val="Основной текст (7) + 92"/>
    <w:aliases w:val="5 pt8,Полужирный6,Интервал 0 pt5"/>
    <w:rsid w:val="00B37185"/>
    <w:rPr>
      <w:rFonts w:ascii="Bookman Old Style" w:eastAsia="Arial Unicode MS" w:hAnsi="Bookman Old Style" w:cs="Bookman Old Style"/>
      <w:b/>
      <w:bCs/>
      <w:i/>
      <w:iCs/>
      <w:spacing w:val="-10"/>
      <w:sz w:val="19"/>
      <w:szCs w:val="19"/>
      <w:lang w:val="ru-RU" w:eastAsia="ru-RU" w:bidi="ar-SA"/>
    </w:rPr>
  </w:style>
  <w:style w:type="paragraph" w:styleId="31">
    <w:name w:val="Body Text 3"/>
    <w:basedOn w:val="a"/>
    <w:link w:val="32"/>
    <w:rsid w:val="00B37185"/>
    <w:rPr>
      <w:sz w:val="22"/>
      <w:szCs w:val="24"/>
    </w:rPr>
  </w:style>
  <w:style w:type="character" w:customStyle="1" w:styleId="32">
    <w:name w:val="Основной текст 3 Знак"/>
    <w:basedOn w:val="a0"/>
    <w:link w:val="31"/>
    <w:rsid w:val="00B37185"/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3718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718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B37185"/>
    <w:pPr>
      <w:spacing w:before="120" w:after="120" w:line="276" w:lineRule="auto"/>
    </w:pPr>
    <w:rPr>
      <w:rFonts w:ascii="Times New Roman" w:eastAsia="Times New Roman" w:hAnsi="Times New Roman" w:cs="Times New Roman"/>
      <w:lang w:eastAsia="ru-RU"/>
    </w:rPr>
  </w:style>
  <w:style w:type="paragraph" w:styleId="ac">
    <w:name w:val="List Paragraph"/>
    <w:basedOn w:val="a"/>
    <w:uiPriority w:val="34"/>
    <w:qFormat/>
    <w:rsid w:val="00B37185"/>
    <w:pPr>
      <w:ind w:left="720"/>
      <w:contextualSpacing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3718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B371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6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A9EA8D22B22EE493D6BFB164D88038284D4E6E2F0830CB2994F0C9EE2AfC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5270965AC2203C8CD5F65D220A2E85C5A72D9ABDDE8A4EF3CF1BFEC20BF6908728363B045BC4RFPD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8F4CBEBA26797A8F857C025B9DFF7C7FAFCFD8284A44B7C30F58750ETDK5M" TargetMode="External"/><Relationship Id="rId11" Type="http://schemas.openxmlformats.org/officeDocument/2006/relationships/hyperlink" Target="consultantplus://offline/main?base=LAW;n=41013;fld=134;dst=100115" TargetMode="External"/><Relationship Id="rId5" Type="http://schemas.openxmlformats.org/officeDocument/2006/relationships/hyperlink" Target="garantf1://12080849.0/" TargetMode="External"/><Relationship Id="rId10" Type="http://schemas.openxmlformats.org/officeDocument/2006/relationships/hyperlink" Target="consultantplus://offline/ref=6FA20DC09F80C165318D5FCFA3FEE69A53747BE6C5168F11D4A70B367410E828A26066557983A25D7A0B9F078Fa21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41013;fld=134;dst=100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13</Pages>
  <Words>5275</Words>
  <Characters>30074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Тукиш Светлана Владимировна</dc:creator>
  <cp:keywords/>
  <dc:description/>
  <cp:lastModifiedBy>Тополёк-1</cp:lastModifiedBy>
  <cp:revision>33</cp:revision>
  <cp:lastPrinted>2025-07-01T06:04:00Z</cp:lastPrinted>
  <dcterms:created xsi:type="dcterms:W3CDTF">2021-02-09T10:28:00Z</dcterms:created>
  <dcterms:modified xsi:type="dcterms:W3CDTF">2025-07-09T11:30:00Z</dcterms:modified>
</cp:coreProperties>
</file>